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E0" w:rsidRPr="004A48B6" w:rsidRDefault="001A2AC6" w:rsidP="0006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B6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802DE6" w:rsidRPr="004A48B6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Pr="004A48B6">
        <w:rPr>
          <w:rFonts w:ascii="Times New Roman" w:hAnsi="Times New Roman" w:cs="Times New Roman"/>
          <w:b/>
          <w:sz w:val="24"/>
          <w:szCs w:val="24"/>
        </w:rPr>
        <w:t>самообследовани</w:t>
      </w:r>
      <w:r w:rsidR="00802DE6" w:rsidRPr="004A48B6">
        <w:rPr>
          <w:rFonts w:ascii="Times New Roman" w:hAnsi="Times New Roman" w:cs="Times New Roman"/>
          <w:b/>
          <w:sz w:val="24"/>
          <w:szCs w:val="24"/>
        </w:rPr>
        <w:t>я</w:t>
      </w:r>
      <w:r w:rsidR="00055C45" w:rsidRPr="004A4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D48" w:rsidRPr="004A48B6" w:rsidRDefault="00802DE6" w:rsidP="001A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B6">
        <w:rPr>
          <w:rFonts w:ascii="Times New Roman" w:hAnsi="Times New Roman" w:cs="Times New Roman"/>
          <w:b/>
          <w:sz w:val="24"/>
          <w:szCs w:val="24"/>
        </w:rPr>
        <w:t>М</w:t>
      </w:r>
      <w:r w:rsidR="001A2AC6" w:rsidRPr="004A48B6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учреждения дополнительного образования </w:t>
      </w:r>
    </w:p>
    <w:p w:rsidR="001A2AC6" w:rsidRPr="004A48B6" w:rsidRDefault="00061D48" w:rsidP="001A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B6"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1A2AC6" w:rsidRPr="00802DE6" w:rsidRDefault="00C11C45" w:rsidP="001A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1A2AC6" w:rsidRPr="00802D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2AC6" w:rsidRPr="00756EC3" w:rsidRDefault="001A2AC6" w:rsidP="001A2A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EC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1A2AC6" w:rsidRPr="00044814" w:rsidRDefault="008441C0" w:rsidP="0084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AC6" w:rsidRPr="00BF199E">
        <w:rPr>
          <w:rFonts w:ascii="Times New Roman" w:hAnsi="Times New Roman" w:cs="Times New Roman"/>
          <w:sz w:val="24"/>
          <w:szCs w:val="24"/>
        </w:rPr>
        <w:t>Самообследование муниц</w:t>
      </w:r>
      <w:r w:rsidR="00F069CB"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</w:t>
      </w:r>
      <w:r w:rsidR="001A2AC6" w:rsidRPr="00BF199E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="00061D48">
        <w:rPr>
          <w:rFonts w:ascii="Times New Roman" w:hAnsi="Times New Roman" w:cs="Times New Roman"/>
          <w:sz w:val="24"/>
          <w:szCs w:val="24"/>
        </w:rPr>
        <w:t xml:space="preserve">Центр внешкольной работы «Золотой ключик» </w:t>
      </w:r>
      <w:r w:rsidR="001A2AC6" w:rsidRPr="00BF199E">
        <w:rPr>
          <w:rFonts w:ascii="Times New Roman" w:hAnsi="Times New Roman" w:cs="Times New Roman"/>
          <w:sz w:val="24"/>
          <w:szCs w:val="24"/>
        </w:rPr>
        <w:t>проведено в соответствии с Прика</w:t>
      </w:r>
      <w:r w:rsidR="00BF199E" w:rsidRPr="00BF199E">
        <w:rPr>
          <w:rFonts w:ascii="Times New Roman" w:hAnsi="Times New Roman" w:cs="Times New Roman"/>
          <w:sz w:val="24"/>
          <w:szCs w:val="24"/>
        </w:rPr>
        <w:t>з</w:t>
      </w:r>
      <w:r w:rsidR="001A2AC6" w:rsidRPr="00BF199E">
        <w:rPr>
          <w:rFonts w:ascii="Times New Roman" w:hAnsi="Times New Roman" w:cs="Times New Roman"/>
          <w:sz w:val="24"/>
          <w:szCs w:val="24"/>
        </w:rPr>
        <w:t xml:space="preserve">ом Минобрнауки России </w:t>
      </w:r>
      <w:r w:rsidR="001A2AC6" w:rsidRPr="00044814">
        <w:rPr>
          <w:rFonts w:ascii="Times New Roman" w:hAnsi="Times New Roman" w:cs="Times New Roman"/>
          <w:sz w:val="24"/>
          <w:szCs w:val="24"/>
        </w:rPr>
        <w:t>от 14.06.2013 №462 «Об утверждении порядка проведения самообследован</w:t>
      </w:r>
      <w:r w:rsidR="00BF199E" w:rsidRPr="00044814">
        <w:rPr>
          <w:rFonts w:ascii="Times New Roman" w:hAnsi="Times New Roman" w:cs="Times New Roman"/>
          <w:sz w:val="24"/>
          <w:szCs w:val="24"/>
        </w:rPr>
        <w:t>ия образовательной организацией».</w:t>
      </w:r>
    </w:p>
    <w:p w:rsidR="00BF199E" w:rsidRPr="00BF199E" w:rsidRDefault="008441C0" w:rsidP="00844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AC6" w:rsidRPr="00BF199E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 В процессе самообследования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учебно-методического и библиотечно-информационного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</w:t>
      </w:r>
      <w:r w:rsidR="00FD71DD">
        <w:rPr>
          <w:rFonts w:ascii="Times New Roman" w:hAnsi="Times New Roman" w:cs="Times New Roman"/>
          <w:sz w:val="24"/>
          <w:szCs w:val="24"/>
        </w:rPr>
        <w:t>. Результаты самообследования Учреждения</w:t>
      </w:r>
      <w:r w:rsidR="001A2AC6" w:rsidRPr="00BF199E">
        <w:rPr>
          <w:rFonts w:ascii="Times New Roman" w:hAnsi="Times New Roman" w:cs="Times New Roman"/>
          <w:sz w:val="24"/>
          <w:szCs w:val="24"/>
        </w:rPr>
        <w:t xml:space="preserve"> оформлены в виде настоящего отчета, включающего аналитическую часть и результаты анализа показателей деятельности общеобразовательной организации. </w:t>
      </w:r>
    </w:p>
    <w:p w:rsidR="000406E0" w:rsidRDefault="001A2AC6" w:rsidP="000406E0">
      <w:pPr>
        <w:pStyle w:val="ConsPlusNormal"/>
        <w:ind w:firstLine="540"/>
        <w:jc w:val="both"/>
      </w:pPr>
      <w:r w:rsidRPr="000406E0">
        <w:t xml:space="preserve">Общая характеристика. </w:t>
      </w:r>
    </w:p>
    <w:p w:rsidR="006E5A82" w:rsidRDefault="006E5A82" w:rsidP="000406E0">
      <w:pPr>
        <w:pStyle w:val="ConsPlusNormal"/>
        <w:ind w:firstLine="540"/>
        <w:jc w:val="both"/>
      </w:pPr>
      <w:r>
        <w:t>М</w:t>
      </w:r>
      <w:r w:rsidRPr="00BF199E">
        <w:t>униципально</w:t>
      </w:r>
      <w:r>
        <w:t>е</w:t>
      </w:r>
      <w:r w:rsidRPr="00BF199E">
        <w:t xml:space="preserve"> бюджетно</w:t>
      </w:r>
      <w:r>
        <w:t>е</w:t>
      </w:r>
      <w:r w:rsidRPr="00BF199E">
        <w:t xml:space="preserve"> учреждени</w:t>
      </w:r>
      <w:r>
        <w:t>е</w:t>
      </w:r>
      <w:r w:rsidRPr="00BF199E">
        <w:t xml:space="preserve"> д</w:t>
      </w:r>
      <w:r>
        <w:t xml:space="preserve">ополнительного образования </w:t>
      </w:r>
      <w:r w:rsidR="00381C4D">
        <w:t>«Центр внешкольной работы «Золотой ключик»</w:t>
      </w:r>
      <w:r w:rsidRPr="006E5A82">
        <w:t xml:space="preserve"> </w:t>
      </w:r>
      <w:r>
        <w:t>ориентировано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</w:t>
      </w:r>
      <w:r w:rsidR="00C11C45">
        <w:t xml:space="preserve"> (общеразвивающие)</w:t>
      </w:r>
      <w:r>
        <w:t xml:space="preserve"> программы для детей учитыв</w:t>
      </w:r>
      <w:r w:rsidR="00133253">
        <w:t>а</w:t>
      </w:r>
      <w:r>
        <w:t>ют возрастные и индивидуальные особенности детей.</w:t>
      </w:r>
    </w:p>
    <w:p w:rsidR="001A2AC6" w:rsidRPr="003B38DF" w:rsidRDefault="001A2AC6" w:rsidP="00055C4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38DF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r w:rsidRPr="003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A4" w:rsidRPr="005207A4" w:rsidRDefault="005207A4" w:rsidP="00520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4">
        <w:rPr>
          <w:rFonts w:ascii="Times New Roman" w:hAnsi="Times New Roman" w:cs="Times New Roman"/>
          <w:b/>
          <w:bCs/>
          <w:sz w:val="24"/>
          <w:szCs w:val="24"/>
        </w:rPr>
        <w:t xml:space="preserve">Полное и краткое наименование учреждения: </w:t>
      </w:r>
      <w:r w:rsidRPr="005207A4">
        <w:rPr>
          <w:rFonts w:ascii="Times New Roman" w:hAnsi="Times New Roman" w:cs="Times New Roman"/>
          <w:bCs/>
          <w:sz w:val="24"/>
          <w:szCs w:val="24"/>
        </w:rPr>
        <w:t>М</w:t>
      </w:r>
      <w:r w:rsidRPr="005207A4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«Центр внешкольной работы «Золотой ключик» (МБУ ДО ЦВР «Золотой ключик»).</w:t>
      </w:r>
    </w:p>
    <w:p w:rsidR="00381C4D" w:rsidRPr="009D16B6" w:rsidRDefault="001A2AC6" w:rsidP="00381C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AF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81C4D">
        <w:rPr>
          <w:rFonts w:ascii="Times New Roman" w:eastAsia="Calibri" w:hAnsi="Times New Roman" w:cs="Times New Roman"/>
          <w:sz w:val="24"/>
          <w:szCs w:val="24"/>
        </w:rPr>
        <w:t>М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>униципально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 w:rsidR="009E2FBF" w:rsidRPr="009E2FBF">
        <w:rPr>
          <w:rFonts w:ascii="Times New Roman" w:hAnsi="Times New Roman" w:cs="Times New Roman"/>
          <w:sz w:val="24"/>
          <w:szCs w:val="24"/>
        </w:rPr>
        <w:t>го учреждения</w:t>
      </w:r>
      <w:r w:rsidR="009E2FBF" w:rsidRPr="009E2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FBF" w:rsidRPr="009E2FBF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 «</w:t>
      </w:r>
      <w:r w:rsidR="00381C4D"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 w:rsidR="009E2F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E2FBF">
        <w:rPr>
          <w:rFonts w:ascii="Times New Roman" w:hAnsi="Times New Roman" w:cs="Times New Roman"/>
          <w:sz w:val="24"/>
          <w:szCs w:val="24"/>
        </w:rPr>
        <w:t>У</w:t>
      </w:r>
      <w:r w:rsidRPr="00E96AF0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E96AF0" w:rsidRPr="00226714">
        <w:rPr>
          <w:rFonts w:ascii="Times New Roman" w:hAnsi="Times New Roman" w:cs="Times New Roman"/>
          <w:sz w:val="24"/>
          <w:szCs w:val="24"/>
        </w:rPr>
        <w:t>приказом директора департамента образования администрации города Нижнего Новгорода от</w:t>
      </w:r>
      <w:r w:rsidR="00381C4D" w:rsidRPr="00226714">
        <w:rPr>
          <w:rFonts w:ascii="Times New Roman" w:hAnsi="Times New Roman" w:cs="Times New Roman"/>
          <w:sz w:val="24"/>
          <w:szCs w:val="24"/>
        </w:rPr>
        <w:t xml:space="preserve"> </w:t>
      </w:r>
      <w:r w:rsidR="00226714" w:rsidRPr="00226714">
        <w:rPr>
          <w:rFonts w:ascii="Times New Roman" w:hAnsi="Times New Roman" w:cs="Times New Roman"/>
          <w:sz w:val="24"/>
          <w:szCs w:val="24"/>
        </w:rPr>
        <w:t>01.09</w:t>
      </w:r>
      <w:r w:rsidR="00E96AF0" w:rsidRPr="00226714">
        <w:rPr>
          <w:rFonts w:ascii="Times New Roman" w:hAnsi="Times New Roman" w:cs="Times New Roman"/>
          <w:sz w:val="24"/>
          <w:szCs w:val="24"/>
        </w:rPr>
        <w:t>.2015 года</w:t>
      </w:r>
      <w:r w:rsidR="00226714" w:rsidRPr="00226714">
        <w:rPr>
          <w:rFonts w:ascii="Times New Roman" w:hAnsi="Times New Roman" w:cs="Times New Roman"/>
          <w:sz w:val="24"/>
          <w:szCs w:val="24"/>
        </w:rPr>
        <w:t xml:space="preserve"> №1869</w:t>
      </w:r>
      <w:r w:rsidRPr="00226714">
        <w:rPr>
          <w:rFonts w:ascii="Times New Roman" w:hAnsi="Times New Roman" w:cs="Times New Roman"/>
          <w:sz w:val="24"/>
          <w:szCs w:val="24"/>
        </w:rPr>
        <w:t xml:space="preserve">, </w:t>
      </w:r>
      <w:r w:rsidRPr="009D16B6">
        <w:rPr>
          <w:rFonts w:ascii="Times New Roman" w:hAnsi="Times New Roman" w:cs="Times New Roman"/>
          <w:sz w:val="24"/>
          <w:szCs w:val="24"/>
        </w:rPr>
        <w:t xml:space="preserve">устав зарегистрирован в ИФНС России по </w:t>
      </w:r>
      <w:r w:rsidR="009D16B6" w:rsidRPr="009D16B6">
        <w:rPr>
          <w:rFonts w:ascii="Times New Roman" w:hAnsi="Times New Roman" w:cs="Times New Roman"/>
          <w:sz w:val="24"/>
          <w:szCs w:val="24"/>
        </w:rPr>
        <w:t>Советскому</w:t>
      </w:r>
      <w:r w:rsidR="00E96AF0" w:rsidRPr="009D16B6">
        <w:rPr>
          <w:rFonts w:ascii="Times New Roman" w:hAnsi="Times New Roman" w:cs="Times New Roman"/>
          <w:sz w:val="24"/>
          <w:szCs w:val="24"/>
        </w:rPr>
        <w:t xml:space="preserve"> району города Нижнего Новгорода</w:t>
      </w:r>
      <w:r w:rsidRPr="009D16B6">
        <w:rPr>
          <w:rFonts w:ascii="Times New Roman" w:hAnsi="Times New Roman" w:cs="Times New Roman"/>
          <w:sz w:val="24"/>
          <w:szCs w:val="24"/>
        </w:rPr>
        <w:t xml:space="preserve"> </w:t>
      </w:r>
      <w:r w:rsidR="009D16B6" w:rsidRPr="009D16B6">
        <w:rPr>
          <w:rFonts w:ascii="Times New Roman" w:hAnsi="Times New Roman" w:cs="Times New Roman"/>
          <w:sz w:val="24"/>
          <w:szCs w:val="24"/>
        </w:rPr>
        <w:t>17</w:t>
      </w:r>
      <w:r w:rsidR="00E96AF0" w:rsidRPr="009D16B6">
        <w:rPr>
          <w:rFonts w:ascii="Times New Roman" w:hAnsi="Times New Roman" w:cs="Times New Roman"/>
          <w:sz w:val="24"/>
          <w:szCs w:val="24"/>
        </w:rPr>
        <w:t>.09.2015</w:t>
      </w:r>
      <w:r w:rsidRPr="009D16B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81C4D" w:rsidRPr="00381C4D" w:rsidRDefault="00381C4D" w:rsidP="00381C4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4D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  <w:r w:rsidR="001A2AC6" w:rsidRPr="009E2FBF">
        <w:rPr>
          <w:rFonts w:ascii="Times New Roman" w:hAnsi="Times New Roman" w:cs="Times New Roman"/>
          <w:sz w:val="24"/>
          <w:szCs w:val="24"/>
        </w:rPr>
        <w:t xml:space="preserve"> </w:t>
      </w:r>
      <w:r w:rsidRPr="00381C4D">
        <w:rPr>
          <w:rFonts w:ascii="Times New Roman" w:hAnsi="Times New Roman" w:cs="Times New Roman"/>
          <w:sz w:val="24"/>
          <w:szCs w:val="24"/>
        </w:rPr>
        <w:t>603162, г. Нижний Новгород, ул. Маршала Малиновского, д. 9а</w:t>
      </w:r>
    </w:p>
    <w:p w:rsidR="0074661C" w:rsidRPr="0074661C" w:rsidRDefault="0074661C" w:rsidP="00746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61C">
        <w:rPr>
          <w:rFonts w:ascii="Times New Roman" w:hAnsi="Times New Roman" w:cs="Times New Roman"/>
          <w:sz w:val="24"/>
          <w:szCs w:val="24"/>
        </w:rPr>
        <w:t xml:space="preserve">Телефон:8 (831) 467 04 74, 8 (831) 467 52 85 </w:t>
      </w:r>
    </w:p>
    <w:p w:rsidR="0074661C" w:rsidRPr="001B379D" w:rsidRDefault="0074661C" w:rsidP="00746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79D">
        <w:rPr>
          <w:rFonts w:ascii="Times New Roman" w:hAnsi="Times New Roman" w:cs="Times New Roman"/>
          <w:sz w:val="24"/>
          <w:szCs w:val="24"/>
        </w:rPr>
        <w:t>-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379D">
        <w:rPr>
          <w:rFonts w:ascii="Times New Roman" w:hAnsi="Times New Roman" w:cs="Times New Roman"/>
          <w:sz w:val="24"/>
          <w:szCs w:val="24"/>
        </w:rPr>
        <w:t xml:space="preserve">: 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1B379D">
        <w:rPr>
          <w:rFonts w:ascii="Times New Roman" w:hAnsi="Times New Roman" w:cs="Times New Roman"/>
          <w:sz w:val="24"/>
          <w:szCs w:val="24"/>
        </w:rPr>
        <w:t>4453@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B379D">
        <w:rPr>
          <w:rFonts w:ascii="Times New Roman" w:hAnsi="Times New Roman" w:cs="Times New Roman"/>
          <w:sz w:val="24"/>
          <w:szCs w:val="24"/>
        </w:rPr>
        <w:t>.</w:t>
      </w:r>
      <w:r w:rsidRPr="0074661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B4013" w:rsidRPr="001B379D" w:rsidRDefault="0074661C" w:rsidP="00CB4013">
      <w:pPr>
        <w:pStyle w:val="a4"/>
        <w:ind w:right="141"/>
        <w:rPr>
          <w:rFonts w:ascii="Times New Roman" w:hAnsi="Times New Roman" w:cs="Times New Roman"/>
          <w:sz w:val="24"/>
          <w:szCs w:val="24"/>
        </w:rPr>
      </w:pPr>
      <w:r w:rsidRPr="000046ED">
        <w:rPr>
          <w:rFonts w:ascii="Times New Roman" w:hAnsi="Times New Roman" w:cs="Times New Roman"/>
          <w:sz w:val="24"/>
          <w:szCs w:val="24"/>
        </w:rPr>
        <w:t>Сайт</w:t>
      </w:r>
      <w:r w:rsidRPr="001B379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B4013" w:rsidRPr="001B379D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sov</w:t>
        </w:r>
        <w:proofErr w:type="spellEnd"/>
        <w:r w:rsidR="00CB4013" w:rsidRPr="001B379D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goldenkey</w:t>
        </w:r>
        <w:proofErr w:type="spellEnd"/>
        <w:r w:rsidR="00CB4013" w:rsidRPr="001B379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B4013" w:rsidRPr="00F069C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4013" w:rsidRPr="001B379D" w:rsidRDefault="00CB4013" w:rsidP="00CB4013">
      <w:pPr>
        <w:pStyle w:val="a4"/>
        <w:ind w:right="141"/>
        <w:rPr>
          <w:rFonts w:ascii="Times New Roman" w:hAnsi="Times New Roman" w:cs="Times New Roman"/>
          <w:sz w:val="24"/>
          <w:szCs w:val="24"/>
        </w:rPr>
      </w:pPr>
    </w:p>
    <w:p w:rsidR="006F47FC" w:rsidRPr="001B379D" w:rsidRDefault="006F47FC" w:rsidP="006F47FC">
      <w:pPr>
        <w:rPr>
          <w:lang w:eastAsia="ru-RU"/>
        </w:rPr>
      </w:pPr>
    </w:p>
    <w:p w:rsidR="0074661C" w:rsidRDefault="00CB4013" w:rsidP="00CB4013">
      <w:pPr>
        <w:pStyle w:val="a4"/>
        <w:ind w:right="141"/>
        <w:rPr>
          <w:rFonts w:ascii="Times New Roman" w:hAnsi="Times New Roman" w:cs="Times New Roman"/>
          <w:sz w:val="24"/>
          <w:szCs w:val="24"/>
        </w:rPr>
      </w:pPr>
      <w:r w:rsidRPr="001B379D">
        <w:rPr>
          <w:rFonts w:ascii="Times New Roman" w:hAnsi="Times New Roman" w:cs="Times New Roman"/>
          <w:sz w:val="24"/>
          <w:szCs w:val="24"/>
        </w:rPr>
        <w:t xml:space="preserve"> </w:t>
      </w:r>
      <w:r w:rsidRPr="00D669E6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ЦВР «Золотой ключик»- учреждение высшей категории, состоящее из шести структурных подразделений (клубов по месту жительства): </w:t>
      </w:r>
    </w:p>
    <w:p w:rsidR="00381C4D" w:rsidRDefault="00381C4D" w:rsidP="00381C4D">
      <w:pPr>
        <w:rPr>
          <w:lang w:eastAsia="ru-RU"/>
        </w:rPr>
      </w:pPr>
    </w:p>
    <w:tbl>
      <w:tblPr>
        <w:tblW w:w="9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84"/>
        <w:gridCol w:w="3538"/>
        <w:gridCol w:w="1180"/>
        <w:gridCol w:w="2582"/>
      </w:tblGrid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«Факел»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Бориса Корнилова, д. 6/3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468-99-02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Людмила Ивановна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Бекетова, д. 42/15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412-10-12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Ия Викторовна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«Сатурн»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г. Нижний Новгород, ул. Маршала Малиновского, д. 9а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467-52-85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6F47FC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Марина Юрьевна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</w:t>
            </w:r>
            <w:r w:rsidR="00E1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Нижний Новгород, улица Козицкого, дом 1, корпус 2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468-79-26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Лукутина Варвара Алексеевна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им.Н.Маркина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Надежды Сусловой, д. 22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468-84-69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Наталья Владимировна</w:t>
            </w:r>
          </w:p>
        </w:tc>
      </w:tr>
      <w:tr w:rsidR="00381C4D" w:rsidRPr="00381C4D" w:rsidTr="00381C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им.В.Терешковой</w:t>
            </w:r>
          </w:p>
        </w:tc>
        <w:tc>
          <w:tcPr>
            <w:tcW w:w="0" w:type="auto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603115, г. Нижний Новгород, ул. Ванеева/ул. </w:t>
            </w:r>
            <w:proofErr w:type="spellStart"/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Невзоровых</w:t>
            </w:r>
            <w:proofErr w:type="spellEnd"/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11/41 Режим работы: с 13.00 до 20.00</w:t>
            </w:r>
          </w:p>
        </w:tc>
        <w:tc>
          <w:tcPr>
            <w:tcW w:w="1150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428-26-79</w:t>
            </w:r>
          </w:p>
        </w:tc>
        <w:tc>
          <w:tcPr>
            <w:tcW w:w="2537" w:type="dxa"/>
            <w:vAlign w:val="center"/>
            <w:hideMark/>
          </w:tcPr>
          <w:p w:rsidR="00381C4D" w:rsidRPr="00381C4D" w:rsidRDefault="00381C4D" w:rsidP="00381C4D">
            <w:pPr>
              <w:spacing w:after="0" w:line="240" w:lineRule="auto"/>
              <w:ind w:left="313"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Сергеевна</w:t>
            </w:r>
          </w:p>
        </w:tc>
      </w:tr>
    </w:tbl>
    <w:p w:rsidR="0074661C" w:rsidRDefault="0074661C" w:rsidP="000046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2AC6" w:rsidRPr="000046ED" w:rsidRDefault="001A2AC6" w:rsidP="0074661C">
      <w:pPr>
        <w:jc w:val="both"/>
        <w:rPr>
          <w:rFonts w:ascii="Times New Roman" w:hAnsi="Times New Roman" w:cs="Times New Roman"/>
          <w:sz w:val="24"/>
          <w:szCs w:val="24"/>
        </w:rPr>
      </w:pPr>
      <w:r w:rsidRPr="000046ED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осуществляет свою деятельность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учреждение дополнительного образования </w:t>
      </w:r>
      <w:r w:rsidR="0074661C">
        <w:rPr>
          <w:rFonts w:ascii="Times New Roman" w:eastAsia="Calibri" w:hAnsi="Times New Roman" w:cs="Times New Roman"/>
          <w:snapToGrid w:val="0"/>
          <w:sz w:val="24"/>
          <w:szCs w:val="24"/>
        </w:rPr>
        <w:t>«Центр внешкольной работы «Золотой ключик»</w:t>
      </w:r>
      <w:r w:rsidRPr="000046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61C" w:rsidRDefault="001A2AC6" w:rsidP="00746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6ED">
        <w:rPr>
          <w:rFonts w:ascii="Times New Roman" w:hAnsi="Times New Roman" w:cs="Times New Roman"/>
          <w:sz w:val="24"/>
          <w:szCs w:val="24"/>
        </w:rPr>
        <w:t xml:space="preserve">а) год создания учреждения. </w:t>
      </w:r>
    </w:p>
    <w:p w:rsidR="0074661C" w:rsidRPr="0074661C" w:rsidRDefault="0074661C" w:rsidP="00746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B7030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 w:rsidR="000046ED"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было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создано </w:t>
      </w:r>
      <w:r w:rsidRPr="0074661C">
        <w:rPr>
          <w:rFonts w:ascii="Times New Roman" w:hAnsi="Times New Roman" w:cs="Times New Roman"/>
          <w:sz w:val="24"/>
          <w:szCs w:val="24"/>
        </w:rPr>
        <w:t>19.06.2000</w:t>
      </w:r>
      <w:r w:rsidR="00512620">
        <w:rPr>
          <w:rFonts w:ascii="Times New Roman" w:hAnsi="Times New Roman" w:cs="Times New Roman"/>
          <w:sz w:val="24"/>
          <w:szCs w:val="24"/>
        </w:rPr>
        <w:t xml:space="preserve"> </w:t>
      </w:r>
      <w:r w:rsidRPr="0074661C">
        <w:rPr>
          <w:rFonts w:ascii="Times New Roman" w:hAnsi="Times New Roman" w:cs="Times New Roman"/>
          <w:sz w:val="24"/>
          <w:szCs w:val="24"/>
        </w:rPr>
        <w:t>года,</w:t>
      </w:r>
      <w:r w:rsidR="00226714">
        <w:rPr>
          <w:rFonts w:ascii="Times New Roman" w:hAnsi="Times New Roman" w:cs="Times New Roman"/>
          <w:sz w:val="24"/>
          <w:szCs w:val="24"/>
        </w:rPr>
        <w:t xml:space="preserve"> </w:t>
      </w:r>
      <w:r w:rsidRPr="0074661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74661C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Нижнего Новгорода </w:t>
      </w:r>
      <w:r w:rsidR="00CA55E2">
        <w:rPr>
          <w:rFonts w:ascii="Times New Roman" w:eastAsia="Calibri" w:hAnsi="Times New Roman" w:cs="Times New Roman"/>
          <w:snapToGrid w:val="0"/>
          <w:sz w:val="24"/>
          <w:szCs w:val="24"/>
        </w:rPr>
        <w:t>от 19.06.200</w:t>
      </w:r>
      <w:r w:rsidR="00FB7030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0г. № </w:t>
      </w:r>
      <w:r w:rsidR="00FB7030" w:rsidRPr="0074661C">
        <w:rPr>
          <w:rFonts w:ascii="Times New Roman" w:hAnsi="Times New Roman" w:cs="Times New Roman"/>
          <w:sz w:val="24"/>
          <w:szCs w:val="24"/>
        </w:rPr>
        <w:t>1856-р</w:t>
      </w:r>
      <w:r w:rsidR="000046ED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0046ED" w:rsidRPr="007466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046ED" w:rsidRPr="000046ED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FB7030">
        <w:rPr>
          <w:rFonts w:ascii="Times New Roman" w:eastAsia="Calibri" w:hAnsi="Times New Roman" w:cs="Times New Roman"/>
          <w:sz w:val="24"/>
          <w:szCs w:val="24"/>
        </w:rPr>
        <w:t>м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униципальное </w:t>
      </w:r>
      <w:r w:rsidR="00FB7030" w:rsidRPr="000046ED">
        <w:rPr>
          <w:rFonts w:ascii="Times New Roman" w:eastAsia="Calibri" w:hAnsi="Times New Roman" w:cs="Times New Roman"/>
          <w:sz w:val="24"/>
          <w:szCs w:val="24"/>
        </w:rPr>
        <w:t xml:space="preserve">образовательное 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детей </w:t>
      </w:r>
      <w:r w:rsidR="00FB7030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ключик».</w:t>
      </w:r>
    </w:p>
    <w:p w:rsidR="000046ED" w:rsidRPr="00512620" w:rsidRDefault="00512620" w:rsidP="0051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департамента образования администрации города Нижнего Новгорода 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 xml:space="preserve">от 24 </w:t>
      </w:r>
      <w:r w:rsidR="008A4F08" w:rsidRPr="008A4F08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>2011 года №</w:t>
      </w:r>
      <w:r w:rsidR="008A4F08" w:rsidRPr="008A4F08">
        <w:rPr>
          <w:rFonts w:ascii="Times New Roman" w:eastAsia="Calibri" w:hAnsi="Times New Roman" w:cs="Times New Roman"/>
          <w:sz w:val="24"/>
          <w:szCs w:val="24"/>
        </w:rPr>
        <w:t>1103</w:t>
      </w:r>
      <w:r w:rsidR="000046ED" w:rsidRPr="008A4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046ED">
        <w:rPr>
          <w:rFonts w:ascii="Times New Roman" w:eastAsia="Calibri" w:hAnsi="Times New Roman" w:cs="Times New Roman"/>
          <w:sz w:val="24"/>
          <w:szCs w:val="24"/>
        </w:rPr>
        <w:t xml:space="preserve">униципальное образовательное учреждение </w:t>
      </w:r>
      <w:r w:rsidRPr="000046ED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детей «Центр внешкольной работы «Золотой ключик»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установлен тип муниципальное бюджетное образовательное учреждение дополнительного образования детей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</w:p>
    <w:p w:rsidR="00512620" w:rsidRPr="00512620" w:rsidRDefault="00512620" w:rsidP="0051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департамента образования администрации города Нижнего Новгорода от 26 марта 2015 года №345 о переименовании </w:t>
      </w:r>
      <w:r w:rsidRPr="0051262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r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ED" w:rsidRPr="00512620">
        <w:rPr>
          <w:rFonts w:ascii="Times New Roman" w:eastAsia="Calibri" w:hAnsi="Times New Roman" w:cs="Times New Roman"/>
          <w:sz w:val="24"/>
          <w:szCs w:val="24"/>
        </w:rPr>
        <w:t xml:space="preserve">в Муниципальное бюджетное </w:t>
      </w:r>
      <w:r w:rsidR="000046ED"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учреждение дополнительного образования </w:t>
      </w:r>
      <w:r w:rsidRPr="00512620">
        <w:rPr>
          <w:rFonts w:ascii="Times New Roman" w:eastAsia="Calibri" w:hAnsi="Times New Roman" w:cs="Times New Roman"/>
          <w:snapToGrid w:val="0"/>
          <w:sz w:val="24"/>
          <w:szCs w:val="24"/>
        </w:rPr>
        <w:t>«Центр внешкольной работы «Золотой ключик»</w:t>
      </w:r>
    </w:p>
    <w:p w:rsidR="001A2AC6" w:rsidRPr="003B38DF" w:rsidRDefault="001A2AC6" w:rsidP="00512620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8DF">
        <w:rPr>
          <w:rFonts w:ascii="Times New Roman" w:hAnsi="Times New Roman" w:cs="Times New Roman"/>
          <w:sz w:val="24"/>
          <w:szCs w:val="24"/>
        </w:rPr>
        <w:t xml:space="preserve">б) лицензия: серия, регистрационный номер, срок действия. НОМЕР: № </w:t>
      </w:r>
      <w:r w:rsidR="00F826DF">
        <w:rPr>
          <w:rFonts w:ascii="Times New Roman" w:hAnsi="Times New Roman" w:cs="Times New Roman"/>
          <w:sz w:val="24"/>
          <w:szCs w:val="24"/>
        </w:rPr>
        <w:t>77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ДАТА ВЫДАЧИ: </w:t>
      </w:r>
      <w:r w:rsidR="00F826DF">
        <w:rPr>
          <w:rFonts w:ascii="Times New Roman" w:hAnsi="Times New Roman" w:cs="Times New Roman"/>
          <w:sz w:val="24"/>
          <w:szCs w:val="24"/>
        </w:rPr>
        <w:t>26.01.2016</w:t>
      </w:r>
      <w:r w:rsidR="006E6192" w:rsidRPr="003B38DF">
        <w:rPr>
          <w:rFonts w:ascii="Times New Roman" w:hAnsi="Times New Roman" w:cs="Times New Roman"/>
          <w:sz w:val="24"/>
          <w:szCs w:val="24"/>
        </w:rPr>
        <w:t>г.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ДЕЙСТВИТЕЛЬНА: БЕССРОЧНО ПРИЛОЖЕНИЕ № 1 к лицензии серия </w:t>
      </w:r>
      <w:r w:rsidR="00F826DF">
        <w:rPr>
          <w:rFonts w:ascii="Times New Roman" w:hAnsi="Times New Roman" w:cs="Times New Roman"/>
          <w:sz w:val="24"/>
          <w:szCs w:val="24"/>
        </w:rPr>
        <w:t>52ЛО</w:t>
      </w:r>
      <w:r w:rsidR="006E6192" w:rsidRPr="003B38DF">
        <w:rPr>
          <w:rFonts w:ascii="Times New Roman" w:hAnsi="Times New Roman" w:cs="Times New Roman"/>
          <w:sz w:val="24"/>
          <w:szCs w:val="24"/>
        </w:rPr>
        <w:t>1</w:t>
      </w:r>
      <w:r w:rsidRPr="003B38DF">
        <w:rPr>
          <w:rFonts w:ascii="Times New Roman" w:hAnsi="Times New Roman" w:cs="Times New Roman"/>
          <w:sz w:val="24"/>
          <w:szCs w:val="24"/>
        </w:rPr>
        <w:t xml:space="preserve"> № 0</w:t>
      </w:r>
      <w:r w:rsidR="00F826DF">
        <w:rPr>
          <w:rFonts w:ascii="Times New Roman" w:hAnsi="Times New Roman" w:cs="Times New Roman"/>
          <w:sz w:val="24"/>
          <w:szCs w:val="24"/>
        </w:rPr>
        <w:t>003368</w:t>
      </w:r>
      <w:r w:rsidRPr="003B38DF">
        <w:rPr>
          <w:rFonts w:ascii="Times New Roman" w:hAnsi="Times New Roman" w:cs="Times New Roman"/>
          <w:sz w:val="24"/>
          <w:szCs w:val="24"/>
        </w:rPr>
        <w:t xml:space="preserve"> </w:t>
      </w:r>
      <w:r w:rsidR="00F826DF">
        <w:rPr>
          <w:rFonts w:ascii="Times New Roman" w:hAnsi="Times New Roman"/>
          <w:sz w:val="24"/>
          <w:szCs w:val="24"/>
        </w:rPr>
        <w:t>МБУ ДО ЦВР «Золотой ключик»</w:t>
      </w:r>
      <w:r w:rsidRPr="003B38DF">
        <w:rPr>
          <w:rFonts w:ascii="Times New Roman" w:hAnsi="Times New Roman" w:cs="Times New Roman"/>
          <w:sz w:val="24"/>
          <w:szCs w:val="24"/>
        </w:rPr>
        <w:t xml:space="preserve"> имеет лицензию на </w:t>
      </w:r>
      <w:r w:rsidRPr="003B38DF">
        <w:rPr>
          <w:rFonts w:ascii="Times New Roman" w:hAnsi="Times New Roman" w:cs="Times New Roman"/>
          <w:sz w:val="24"/>
          <w:szCs w:val="24"/>
        </w:rPr>
        <w:lastRenderedPageBreak/>
        <w:t xml:space="preserve">право ведения образовательной деятельности </w:t>
      </w:r>
      <w:r w:rsidR="003B38DF" w:rsidRPr="003B38DF">
        <w:rPr>
          <w:rFonts w:ascii="Times New Roman" w:hAnsi="Times New Roman" w:cs="Times New Roman"/>
          <w:sz w:val="24"/>
          <w:szCs w:val="24"/>
        </w:rPr>
        <w:t xml:space="preserve">по </w:t>
      </w:r>
      <w:r w:rsidRPr="003B38DF">
        <w:rPr>
          <w:rFonts w:ascii="Times New Roman" w:hAnsi="Times New Roman" w:cs="Times New Roman"/>
          <w:sz w:val="24"/>
          <w:szCs w:val="24"/>
        </w:rPr>
        <w:t>дополнительно</w:t>
      </w:r>
      <w:r w:rsidR="003B38DF" w:rsidRPr="003B38DF">
        <w:rPr>
          <w:rFonts w:ascii="Times New Roman" w:hAnsi="Times New Roman" w:cs="Times New Roman"/>
          <w:sz w:val="24"/>
          <w:szCs w:val="24"/>
        </w:rPr>
        <w:t>му</w:t>
      </w:r>
      <w:r w:rsidRPr="003B38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B38DF" w:rsidRPr="003B38DF">
        <w:rPr>
          <w:rFonts w:ascii="Times New Roman" w:hAnsi="Times New Roman" w:cs="Times New Roman"/>
          <w:sz w:val="24"/>
          <w:szCs w:val="24"/>
        </w:rPr>
        <w:t>ю</w:t>
      </w:r>
      <w:r w:rsidRPr="003B38DF">
        <w:rPr>
          <w:rFonts w:ascii="Times New Roman" w:hAnsi="Times New Roman" w:cs="Times New Roman"/>
          <w:sz w:val="24"/>
          <w:szCs w:val="24"/>
        </w:rPr>
        <w:t xml:space="preserve"> детей и взрослых. </w:t>
      </w:r>
    </w:p>
    <w:p w:rsidR="005207A4" w:rsidRPr="002E7A9A" w:rsidRDefault="005207A4" w:rsidP="00520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9A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2E7A9A"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«город Нижний Новгород». Функции и полномочия учредителя от имени муниципального образования городской округ «город Нижний Новгород» осуществляет департамент образования администрации города Нижнего Новгорода.</w:t>
      </w:r>
    </w:p>
    <w:p w:rsidR="00C11C45" w:rsidRPr="002E7A9A" w:rsidRDefault="00C11C45" w:rsidP="00C11C45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u w:val="single"/>
        </w:rPr>
      </w:pPr>
      <w:r w:rsidRPr="002E7A9A">
        <w:rPr>
          <w:rFonts w:ascii="Times New Roman" w:hAnsi="Times New Roman"/>
          <w:sz w:val="24"/>
          <w:szCs w:val="24"/>
          <w:u w:val="single"/>
        </w:rPr>
        <w:t>Система</w:t>
      </w:r>
      <w:r>
        <w:rPr>
          <w:rFonts w:ascii="Times New Roman" w:hAnsi="Times New Roman"/>
          <w:sz w:val="24"/>
          <w:szCs w:val="24"/>
          <w:u w:val="single"/>
        </w:rPr>
        <w:t xml:space="preserve"> управления, </w:t>
      </w:r>
      <w:r w:rsidRPr="002E7A9A">
        <w:rPr>
          <w:rFonts w:ascii="Times New Roman" w:hAnsi="Times New Roman"/>
          <w:sz w:val="24"/>
          <w:szCs w:val="24"/>
          <w:u w:val="single"/>
        </w:rPr>
        <w:t>информационная открытость</w:t>
      </w:r>
    </w:p>
    <w:p w:rsidR="00C11C45" w:rsidRPr="002E7A9A" w:rsidRDefault="00C11C4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9A">
        <w:rPr>
          <w:rFonts w:ascii="Times New Roman" w:hAnsi="Times New Roman" w:cs="Times New Roman"/>
          <w:sz w:val="24"/>
          <w:szCs w:val="24"/>
        </w:rPr>
        <w:t>Организация управления учреждением соответствует уставным требованиям и действующему законодательству в сфере образования и представлена коллегиальными органами управления учреждения: Общее собрание работников, Педагогический совет.</w:t>
      </w:r>
    </w:p>
    <w:p w:rsidR="00C11C45" w:rsidRPr="002E7A9A" w:rsidRDefault="00C11C4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9A">
        <w:rPr>
          <w:rFonts w:ascii="Times New Roman" w:hAnsi="Times New Roman" w:cs="Times New Roman"/>
          <w:sz w:val="24"/>
          <w:szCs w:val="24"/>
        </w:rPr>
        <w:t xml:space="preserve">По инициативе обучающихся и родителей созданы Совет обучающихся и Совет родителей. </w:t>
      </w:r>
    </w:p>
    <w:p w:rsidR="00C11C45" w:rsidRPr="00B75904" w:rsidRDefault="00C11C4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04">
        <w:rPr>
          <w:rFonts w:ascii="Times New Roman" w:hAnsi="Times New Roman" w:cs="Times New Roman"/>
          <w:sz w:val="24"/>
          <w:szCs w:val="24"/>
        </w:rPr>
        <w:t xml:space="preserve">Административно–управленческий аппарат: директор – </w:t>
      </w:r>
      <w:r>
        <w:rPr>
          <w:rFonts w:ascii="Times New Roman" w:hAnsi="Times New Roman" w:cs="Times New Roman"/>
          <w:sz w:val="24"/>
          <w:szCs w:val="24"/>
        </w:rPr>
        <w:t>Рудникова Татьяна Александровна</w:t>
      </w:r>
      <w:r w:rsidRPr="00B75904">
        <w:rPr>
          <w:rFonts w:ascii="Times New Roman" w:hAnsi="Times New Roman" w:cs="Times New Roman"/>
          <w:sz w:val="24"/>
          <w:szCs w:val="24"/>
        </w:rPr>
        <w:t>,</w:t>
      </w:r>
      <w:r w:rsidRPr="00B75904">
        <w:rPr>
          <w:rFonts w:ascii="Times New Roman" w:hAnsi="Times New Roman"/>
          <w:sz w:val="24"/>
          <w:szCs w:val="24"/>
        </w:rPr>
        <w:t xml:space="preserve"> Почетно</w:t>
      </w:r>
      <w:r>
        <w:rPr>
          <w:rFonts w:ascii="Times New Roman" w:hAnsi="Times New Roman"/>
          <w:sz w:val="24"/>
          <w:szCs w:val="24"/>
        </w:rPr>
        <w:t>е</w:t>
      </w:r>
      <w:r w:rsidRPr="00B75904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е</w:t>
      </w:r>
      <w:r w:rsidRPr="00B75904">
        <w:rPr>
          <w:rFonts w:ascii="Times New Roman" w:hAnsi="Times New Roman"/>
          <w:sz w:val="24"/>
          <w:szCs w:val="24"/>
        </w:rPr>
        <w:t xml:space="preserve"> «Почетный работник сферы образования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B75904">
        <w:rPr>
          <w:rFonts w:ascii="Times New Roman" w:hAnsi="Times New Roman"/>
          <w:sz w:val="24"/>
          <w:szCs w:val="24"/>
        </w:rPr>
        <w:t xml:space="preserve"> </w:t>
      </w:r>
      <w:r w:rsidRPr="00B75904">
        <w:rPr>
          <w:rFonts w:ascii="Times New Roman" w:hAnsi="Times New Roman" w:cs="Times New Roman"/>
          <w:sz w:val="24"/>
          <w:szCs w:val="24"/>
        </w:rPr>
        <w:t>отмечена Почетной грамотой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C45" w:rsidRDefault="00C11C4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04">
        <w:rPr>
          <w:rFonts w:ascii="Times New Roman" w:hAnsi="Times New Roman" w:cs="Times New Roman"/>
          <w:sz w:val="24"/>
          <w:szCs w:val="24"/>
        </w:rPr>
        <w:t xml:space="preserve">заместители директора: </w:t>
      </w:r>
      <w:r>
        <w:rPr>
          <w:rFonts w:ascii="Times New Roman" w:hAnsi="Times New Roman" w:cs="Times New Roman"/>
          <w:sz w:val="24"/>
          <w:szCs w:val="24"/>
        </w:rPr>
        <w:t>Третьякова Мария Владимировна;</w:t>
      </w:r>
    </w:p>
    <w:p w:rsidR="00C11C45" w:rsidRPr="002E7A9A" w:rsidRDefault="00C11C45" w:rsidP="00C1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Киселева Альбина Ивановна </w:t>
      </w:r>
      <w:r w:rsidRPr="002E7A9A">
        <w:rPr>
          <w:rFonts w:ascii="Times New Roman" w:hAnsi="Times New Roman" w:cs="Times New Roman"/>
          <w:sz w:val="24"/>
          <w:szCs w:val="24"/>
        </w:rPr>
        <w:t>(курирует вопросы административно-хозяйственной части).</w:t>
      </w:r>
    </w:p>
    <w:p w:rsidR="00C11C45" w:rsidRPr="00C11C45" w:rsidRDefault="00C11C45" w:rsidP="00D669E6">
      <w:p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69E6" w:rsidRPr="00D669E6" w:rsidRDefault="00C11C45" w:rsidP="00055C45">
      <w:pPr>
        <w:autoSpaceDE w:val="0"/>
        <w:autoSpaceDN w:val="0"/>
        <w:adjustRightInd w:val="0"/>
        <w:ind w:right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69E6" w:rsidRPr="00D669E6">
        <w:rPr>
          <w:rFonts w:ascii="Times New Roman" w:hAnsi="Times New Roman" w:cs="Times New Roman"/>
          <w:sz w:val="24"/>
          <w:szCs w:val="24"/>
        </w:rPr>
        <w:t>МБУ</w:t>
      </w:r>
      <w:r w:rsidR="00226714">
        <w:rPr>
          <w:rFonts w:ascii="Times New Roman" w:hAnsi="Times New Roman" w:cs="Times New Roman"/>
          <w:sz w:val="24"/>
          <w:szCs w:val="24"/>
        </w:rPr>
        <w:t xml:space="preserve"> ДО ЦВР «Золотой ключик» </w:t>
      </w:r>
      <w:r w:rsidR="00D669E6" w:rsidRPr="00D669E6">
        <w:rPr>
          <w:rFonts w:ascii="Times New Roman" w:hAnsi="Times New Roman" w:cs="Times New Roman"/>
          <w:sz w:val="24"/>
          <w:szCs w:val="24"/>
        </w:rPr>
        <w:t>является юридическим лицом, имеет самостоятельный баланс, обособленное имущество, лицевые счета,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деятельности, бланки, штампы, круглую печать со своим наименованием и наименованием учредителя на русском языке.</w:t>
      </w:r>
    </w:p>
    <w:p w:rsidR="00E91D41" w:rsidRDefault="000B4655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и организация образовательного процесса соответствует учебному плану и дополнительным </w:t>
      </w:r>
      <w:r w:rsidR="005207A4">
        <w:rPr>
          <w:rFonts w:ascii="Times New Roman" w:hAnsi="Times New Roman" w:cs="Times New Roman"/>
          <w:sz w:val="24"/>
          <w:szCs w:val="24"/>
        </w:rPr>
        <w:t>общеобразовательным (общеразвивающим</w:t>
      </w:r>
      <w:r w:rsidR="005207A4" w:rsidRPr="002E7A9A">
        <w:rPr>
          <w:rFonts w:ascii="Times New Roman" w:hAnsi="Times New Roman" w:cs="Times New Roman"/>
          <w:sz w:val="24"/>
          <w:szCs w:val="24"/>
        </w:rPr>
        <w:t>) программ</w:t>
      </w:r>
      <w:r w:rsidR="005207A4">
        <w:rPr>
          <w:rFonts w:ascii="Times New Roman" w:hAnsi="Times New Roman" w:cs="Times New Roman"/>
          <w:sz w:val="24"/>
          <w:szCs w:val="24"/>
        </w:rPr>
        <w:t>ам</w:t>
      </w:r>
      <w:r w:rsidR="005207A4" w:rsidRPr="002E7A9A">
        <w:rPr>
          <w:rFonts w:ascii="Times New Roman" w:hAnsi="Times New Roman" w:cs="Times New Roman"/>
          <w:sz w:val="24"/>
          <w:szCs w:val="24"/>
        </w:rPr>
        <w:t xml:space="preserve"> по </w:t>
      </w:r>
      <w:r w:rsidR="00A87C5E">
        <w:rPr>
          <w:rFonts w:ascii="Times New Roman" w:hAnsi="Times New Roman" w:cs="Times New Roman"/>
          <w:sz w:val="24"/>
          <w:szCs w:val="24"/>
        </w:rPr>
        <w:t>5</w:t>
      </w:r>
      <w:r w:rsidR="005207A4" w:rsidRPr="002E7A9A">
        <w:rPr>
          <w:rFonts w:ascii="Times New Roman" w:hAnsi="Times New Roman" w:cs="Times New Roman"/>
          <w:sz w:val="24"/>
          <w:szCs w:val="24"/>
        </w:rPr>
        <w:t>-ти тематическим направленностям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, реализуемым МБУ ДО </w:t>
      </w:r>
      <w:r w:rsidR="00CB4013">
        <w:rPr>
          <w:rFonts w:ascii="Times New Roman" w:hAnsi="Times New Roman" w:cs="Times New Roman"/>
          <w:sz w:val="24"/>
          <w:szCs w:val="24"/>
        </w:rPr>
        <w:t>ЦВР «З</w:t>
      </w:r>
      <w:r w:rsidR="003C77CD">
        <w:rPr>
          <w:rFonts w:ascii="Times New Roman" w:hAnsi="Times New Roman" w:cs="Times New Roman"/>
          <w:sz w:val="24"/>
          <w:szCs w:val="24"/>
        </w:rPr>
        <w:t>олотой ключик».</w:t>
      </w:r>
    </w:p>
    <w:p w:rsidR="001A2AC6" w:rsidRDefault="000B4655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C77CD">
        <w:rPr>
          <w:rFonts w:ascii="Times New Roman" w:hAnsi="Times New Roman" w:cs="Times New Roman"/>
          <w:sz w:val="24"/>
          <w:szCs w:val="24"/>
        </w:rPr>
        <w:t>обучающиеся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3C77CD">
        <w:rPr>
          <w:rFonts w:ascii="Times New Roman" w:hAnsi="Times New Roman" w:cs="Times New Roman"/>
          <w:sz w:val="24"/>
          <w:szCs w:val="24"/>
        </w:rPr>
        <w:t xml:space="preserve">ЦВР «Золотой ключик» 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показали хорошие результаты в различных конкурсах, выставках, соревнованиях городского, областного, всероссийского и международного уровня. Результаты промежуточной аттестации показывают высокий уровень освоения </w:t>
      </w:r>
      <w:r w:rsidR="00D55739">
        <w:rPr>
          <w:rFonts w:ascii="Times New Roman" w:hAnsi="Times New Roman" w:cs="Times New Roman"/>
          <w:sz w:val="24"/>
          <w:szCs w:val="24"/>
        </w:rPr>
        <w:t>обучающимися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E91D41" w:rsidRPr="00E91D41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3C77CD" w:rsidRPr="00E91D41">
        <w:rPr>
          <w:rFonts w:ascii="Times New Roman" w:hAnsi="Times New Roman" w:cs="Times New Roman"/>
          <w:sz w:val="24"/>
          <w:szCs w:val="24"/>
        </w:rPr>
        <w:t xml:space="preserve"> 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CB4013" w:rsidRDefault="000B4655" w:rsidP="003C7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7CD" w:rsidRPr="003C77C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C77CD">
        <w:rPr>
          <w:rFonts w:ascii="Times New Roman" w:hAnsi="Times New Roman" w:cs="Times New Roman"/>
          <w:sz w:val="24"/>
          <w:szCs w:val="24"/>
        </w:rPr>
        <w:t xml:space="preserve">ЦВР «Золотой ключик» </w:t>
      </w:r>
      <w:r w:rsidR="003C77CD" w:rsidRPr="003C77CD">
        <w:rPr>
          <w:rFonts w:ascii="Times New Roman" w:hAnsi="Times New Roman" w:cs="Times New Roman"/>
          <w:sz w:val="24"/>
          <w:szCs w:val="24"/>
        </w:rPr>
        <w:t>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 с достаточным стажем работы, обладающие профессиональным мастерством. Коллектив имеет значительный творческий потенциал и возможности для профессионального роста.</w:t>
      </w:r>
      <w:r w:rsidR="00CB4013">
        <w:rPr>
          <w:rFonts w:ascii="Times New Roman" w:hAnsi="Times New Roman" w:cs="Times New Roman"/>
          <w:sz w:val="24"/>
          <w:szCs w:val="24"/>
        </w:rPr>
        <w:t xml:space="preserve"> </w:t>
      </w:r>
      <w:r w:rsidR="003C77CD" w:rsidRPr="003C77CD">
        <w:rPr>
          <w:rFonts w:ascii="Times New Roman" w:hAnsi="Times New Roman" w:cs="Times New Roman"/>
          <w:sz w:val="24"/>
          <w:szCs w:val="24"/>
        </w:rPr>
        <w:t>Созданы необходимые условия для методической поддержки педагогов, их профессионального развития и творческого самовыражения.</w:t>
      </w:r>
      <w:r w:rsidR="00CB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39" w:rsidRDefault="00D55739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739" w:rsidRDefault="00D55739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D41" w:rsidRDefault="00E91D41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7A4" w:rsidRDefault="005207A4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7A4" w:rsidRDefault="005207A4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620" w:rsidRDefault="00512620" w:rsidP="003C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7A4" w:rsidRPr="00606ECF" w:rsidRDefault="005207A4" w:rsidP="005207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>Показатели деятельности МБУ ДО ЦВР «Золотой ключик»</w:t>
      </w:r>
    </w:p>
    <w:p w:rsidR="00C11C45" w:rsidRDefault="00606ECF" w:rsidP="00C11C4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606ECF" w:rsidRPr="00606ECF" w:rsidRDefault="00606ECF" w:rsidP="00C11C4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660"/>
        <w:gridCol w:w="2270"/>
      </w:tblGrid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Единица измерения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  <w:outlineLvl w:val="1"/>
            </w:pPr>
            <w:r w:rsidRPr="009C76E0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Образовательная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</w:p>
        </w:tc>
      </w:tr>
      <w:tr w:rsidR="00AA40E6" w:rsidRPr="00A53211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A53211" w:rsidRDefault="00AA40E6" w:rsidP="004A48B6">
            <w:pPr>
              <w:pStyle w:val="ConsPlusNormal"/>
              <w:jc w:val="center"/>
            </w:pPr>
            <w:r w:rsidRPr="00A53211"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A53211" w:rsidRDefault="00AA40E6" w:rsidP="004A48B6">
            <w:pPr>
              <w:pStyle w:val="ConsPlusNormal"/>
            </w:pPr>
            <w:r w:rsidRPr="00A53211">
              <w:t>Общая численность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0027C0" w:rsidP="004A48B6">
            <w:pPr>
              <w:pStyle w:val="ConsPlusNormal"/>
              <w:jc w:val="center"/>
            </w:pPr>
            <w:r>
              <w:t>1701</w:t>
            </w:r>
            <w:r w:rsidR="00AA40E6" w:rsidRPr="00FD71DD">
              <w:t xml:space="preserve">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  <w:jc w:val="center"/>
            </w:pPr>
            <w:r w:rsidRPr="00691D7F">
              <w:t>1.1.1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</w:pPr>
            <w:r w:rsidRPr="00691D7F">
              <w:t>Детей дошкольного возраста (3 - 7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0027C0" w:rsidP="004A48B6">
            <w:pPr>
              <w:pStyle w:val="ConsPlusNormal"/>
              <w:jc w:val="center"/>
            </w:pPr>
            <w:r>
              <w:t>460</w:t>
            </w:r>
            <w:r w:rsidR="00AA40E6" w:rsidRPr="00FD71DD">
              <w:t xml:space="preserve">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  <w:jc w:val="center"/>
            </w:pPr>
            <w:r w:rsidRPr="00691D7F">
              <w:t>1.1.2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</w:pPr>
            <w:r w:rsidRPr="00691D7F">
              <w:t>Детей младшего школьного возраста (7 - 11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1F1F46" w:rsidP="004A48B6">
            <w:pPr>
              <w:pStyle w:val="ConsPlusNormal"/>
              <w:jc w:val="center"/>
            </w:pPr>
            <w:r>
              <w:t>7</w:t>
            </w:r>
            <w:r w:rsidR="00AA40E6" w:rsidRPr="00FD71DD">
              <w:t>66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  <w:jc w:val="center"/>
            </w:pPr>
            <w:r w:rsidRPr="00691D7F">
              <w:t>1.1.3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</w:pPr>
            <w:r w:rsidRPr="00691D7F">
              <w:t>Детей среднего школьного возраста (11 - 15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0027C0" w:rsidP="004A48B6">
            <w:pPr>
              <w:pStyle w:val="ConsPlusNormal"/>
              <w:jc w:val="center"/>
            </w:pPr>
            <w:r>
              <w:t>338</w:t>
            </w:r>
            <w:r w:rsidR="00AA40E6" w:rsidRPr="00FD71DD">
              <w:t xml:space="preserve">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  <w:jc w:val="center"/>
            </w:pPr>
            <w:r w:rsidRPr="00691D7F">
              <w:t>1.1.4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</w:pPr>
            <w:r w:rsidRPr="00691D7F">
              <w:t>Детей старшего школьного возраста (15 - 17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0027C0" w:rsidP="004A48B6">
            <w:pPr>
              <w:pStyle w:val="ConsPlusNormal"/>
              <w:jc w:val="center"/>
            </w:pPr>
            <w:r>
              <w:t>137</w:t>
            </w:r>
            <w:r w:rsidR="00AA40E6" w:rsidRPr="00FD71DD">
              <w:t xml:space="preserve"> человек</w:t>
            </w:r>
          </w:p>
        </w:tc>
      </w:tr>
      <w:tr w:rsidR="00AA40E6" w:rsidRPr="00691D7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  <w:jc w:val="center"/>
            </w:pPr>
            <w:r w:rsidRPr="00691D7F"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91D7F" w:rsidRDefault="00AA40E6" w:rsidP="004A48B6">
            <w:pPr>
              <w:pStyle w:val="ConsPlusNormal"/>
            </w:pPr>
            <w:r w:rsidRPr="00691D7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AA40E6" w:rsidP="004A48B6">
            <w:pPr>
              <w:pStyle w:val="ConsPlusNormal"/>
              <w:jc w:val="center"/>
            </w:pPr>
            <w:r w:rsidRPr="00FD71DD">
              <w:t>198 человек</w:t>
            </w:r>
          </w:p>
        </w:tc>
      </w:tr>
      <w:tr w:rsidR="00AA40E6" w:rsidRPr="00E62E04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4A48B6">
            <w:pPr>
              <w:pStyle w:val="ConsPlusNormal"/>
              <w:jc w:val="center"/>
            </w:pPr>
            <w:r w:rsidRPr="00E62E04"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4A48B6">
            <w:pPr>
              <w:pStyle w:val="ConsPlusNormal"/>
            </w:pPr>
            <w:r w:rsidRPr="00E62E0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533A1" w:rsidRDefault="000027C0" w:rsidP="004A48B6">
            <w:pPr>
              <w:pStyle w:val="ConsPlusNormal"/>
              <w:jc w:val="center"/>
            </w:pPr>
            <w:r>
              <w:t>300 человек/18</w:t>
            </w:r>
            <w:r w:rsidR="00AA40E6">
              <w:t xml:space="preserve"> </w:t>
            </w:r>
            <w:r w:rsidR="00AA40E6" w:rsidRPr="007533A1">
              <w:t>%</w:t>
            </w:r>
          </w:p>
        </w:tc>
      </w:tr>
      <w:tr w:rsidR="00AA40E6" w:rsidRPr="006E526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AA40E6" w:rsidP="004A48B6">
            <w:pPr>
              <w:pStyle w:val="ConsPlusNormal"/>
              <w:jc w:val="center"/>
            </w:pPr>
            <w:r w:rsidRPr="006E5263"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AA40E6" w:rsidP="004A48B6">
            <w:pPr>
              <w:pStyle w:val="ConsPlusNormal"/>
            </w:pPr>
            <w:r w:rsidRPr="006E5263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E5263" w:rsidRDefault="000027C0" w:rsidP="004A48B6">
            <w:pPr>
              <w:pStyle w:val="ConsPlusNormal"/>
              <w:jc w:val="center"/>
            </w:pPr>
            <w:r>
              <w:t>1433</w:t>
            </w:r>
            <w:r w:rsidR="00AA40E6" w:rsidRPr="00203AFA">
              <w:t xml:space="preserve"> человек/</w:t>
            </w:r>
            <w:r>
              <w:t xml:space="preserve"> 84</w:t>
            </w:r>
            <w:r w:rsidR="00AA40E6" w:rsidRPr="00203AFA">
              <w:t>%</w:t>
            </w:r>
          </w:p>
        </w:tc>
      </w:tr>
      <w:tr w:rsidR="00AA40E6" w:rsidRPr="00E62E04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4A48B6">
            <w:pPr>
              <w:pStyle w:val="ConsPlusNormal"/>
              <w:jc w:val="center"/>
            </w:pPr>
            <w:r w:rsidRPr="00E62E04"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4A48B6">
            <w:pPr>
              <w:pStyle w:val="ConsPlusNormal"/>
            </w:pPr>
            <w:r w:rsidRPr="00E62E0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E62E04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7B34D5"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both"/>
            </w:pPr>
            <w:r w:rsidRPr="007B34D5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7B34D5">
              <w:t>1.6.1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</w:pPr>
            <w:r w:rsidRPr="007B34D5">
              <w:t>Учащиеся с ограниченными возможностями здоровья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533A1" w:rsidRDefault="001F1F46" w:rsidP="004A48B6">
            <w:pPr>
              <w:pStyle w:val="ConsPlusNormal"/>
              <w:jc w:val="center"/>
            </w:pPr>
            <w:r>
              <w:t>4</w:t>
            </w:r>
            <w:r w:rsidR="00AA40E6" w:rsidRPr="007533A1">
              <w:t xml:space="preserve"> человек</w:t>
            </w:r>
            <w:r w:rsidR="000027C0">
              <w:t>а /0,2</w:t>
            </w:r>
            <w:r w:rsidR="00AA40E6" w:rsidRPr="007533A1">
              <w:t>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7B34D5">
              <w:t>1.6.2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</w:pPr>
            <w:r w:rsidRPr="007B34D5"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B34D5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7B34D5">
              <w:t>1.6.3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</w:pPr>
            <w:r w:rsidRPr="007B34D5"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7B34D5" w:rsidRDefault="00AA40E6" w:rsidP="004A48B6">
            <w:pPr>
              <w:pStyle w:val="ConsPlusNormal"/>
              <w:jc w:val="center"/>
            </w:pPr>
            <w:r w:rsidRPr="007B34D5">
              <w:t>0 человек/</w:t>
            </w:r>
            <w:r>
              <w:t xml:space="preserve"> </w:t>
            </w:r>
            <w:r w:rsidRPr="007B34D5">
              <w:t>%</w:t>
            </w:r>
          </w:p>
        </w:tc>
      </w:tr>
      <w:tr w:rsidR="00AA40E6" w:rsidRPr="004A544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4A48B6">
            <w:pPr>
              <w:pStyle w:val="ConsPlusNormal"/>
              <w:jc w:val="center"/>
            </w:pPr>
            <w:r w:rsidRPr="004A5443">
              <w:t>1.6.4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4A48B6">
            <w:pPr>
              <w:pStyle w:val="ConsPlusNormal"/>
            </w:pPr>
            <w:r w:rsidRPr="004A5443"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4A544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4A48B6">
            <w:pPr>
              <w:pStyle w:val="ConsPlusNormal"/>
              <w:jc w:val="center"/>
            </w:pPr>
            <w:r w:rsidRPr="004A5443"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AA40E6" w:rsidP="004A48B6">
            <w:pPr>
              <w:pStyle w:val="ConsPlusNormal"/>
            </w:pPr>
            <w:r w:rsidRPr="004A5443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5443" w:rsidRDefault="000027C0" w:rsidP="004A48B6">
            <w:pPr>
              <w:pStyle w:val="ConsPlusNormal"/>
              <w:jc w:val="center"/>
            </w:pPr>
            <w:r>
              <w:t>3</w:t>
            </w:r>
            <w:r w:rsidR="00AA40E6" w:rsidRPr="00B01D33">
              <w:t>0 человек/</w:t>
            </w:r>
            <w:r>
              <w:t xml:space="preserve"> 1,8 </w:t>
            </w:r>
            <w:r w:rsidR="00AA40E6" w:rsidRPr="00B01D33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>
              <w:t>1</w:t>
            </w:r>
            <w:r w:rsidR="000027C0">
              <w:t>260</w:t>
            </w:r>
            <w:r w:rsidRPr="009C76E0">
              <w:t xml:space="preserve"> человек/</w:t>
            </w:r>
            <w:r w:rsidR="000027C0">
              <w:t>7</w:t>
            </w:r>
            <w:r>
              <w:t>4</w:t>
            </w:r>
            <w:r w:rsidRPr="009C76E0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DC5B99" w:rsidRDefault="00DC5B99" w:rsidP="004A48B6">
            <w:pPr>
              <w:pStyle w:val="ConsPlusNormal"/>
              <w:jc w:val="center"/>
            </w:pPr>
            <w:r>
              <w:t>8</w:t>
            </w:r>
            <w:r w:rsidR="007A72E1">
              <w:t>44</w:t>
            </w:r>
            <w:r w:rsidR="00AA40E6" w:rsidRPr="00DC5B99">
              <w:t xml:space="preserve"> человек/ </w:t>
            </w:r>
            <w:r w:rsidR="007A72E1">
              <w:t>67</w:t>
            </w:r>
            <w:r w:rsidR="00AA40E6" w:rsidRPr="00DC5B99">
              <w:t xml:space="preserve"> %</w:t>
            </w:r>
          </w:p>
        </w:tc>
      </w:tr>
      <w:tr w:rsidR="00DC5B99" w:rsidRPr="00DC5B99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lastRenderedPageBreak/>
              <w:t>1.8.2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DC5B99" w:rsidRDefault="00DC5B99" w:rsidP="004A48B6">
            <w:pPr>
              <w:pStyle w:val="ConsPlusNormal"/>
              <w:jc w:val="center"/>
            </w:pPr>
            <w:r w:rsidRPr="00DC5B99">
              <w:t>93</w:t>
            </w:r>
            <w:r w:rsidR="007A72E1">
              <w:t xml:space="preserve"> человека/ 7,3</w:t>
            </w:r>
            <w:r w:rsidR="00AA40E6" w:rsidRPr="00DC5B99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1.8.3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DC5B99" w:rsidRDefault="0067778F" w:rsidP="004A48B6">
            <w:pPr>
              <w:pStyle w:val="ConsPlusNormal"/>
              <w:jc w:val="center"/>
            </w:pPr>
            <w:r w:rsidRPr="00DC5B99">
              <w:t>1</w:t>
            </w:r>
            <w:r w:rsidR="00606ECF" w:rsidRPr="00DC5B99">
              <w:t>0</w:t>
            </w:r>
            <w:r w:rsidR="007A72E1">
              <w:t xml:space="preserve"> человек/ 0,</w:t>
            </w:r>
            <w:r w:rsidRPr="00DC5B99">
              <w:t>8</w:t>
            </w:r>
            <w:r w:rsidR="00AA40E6" w:rsidRPr="00DC5B99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1.8.4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DC5B99" w:rsidRDefault="00DC5B99" w:rsidP="004A48B6">
            <w:pPr>
              <w:pStyle w:val="ConsPlusNormal"/>
              <w:jc w:val="center"/>
            </w:pPr>
            <w:r w:rsidRPr="00DC5B99">
              <w:t>80 человек</w:t>
            </w:r>
            <w:r w:rsidR="007A72E1">
              <w:t>/ 6,3</w:t>
            </w:r>
            <w:r w:rsidR="00AA40E6" w:rsidRPr="00DC5B99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1.8.5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DC5B99" w:rsidRDefault="007A72E1" w:rsidP="004A48B6">
            <w:pPr>
              <w:pStyle w:val="ConsPlusNormal"/>
              <w:jc w:val="center"/>
            </w:pPr>
            <w:r>
              <w:t>233 человек/ 18,5</w:t>
            </w:r>
            <w:r w:rsidR="00AA40E6" w:rsidRPr="00DC5B99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7A72E1" w:rsidP="004A48B6">
            <w:pPr>
              <w:pStyle w:val="ConsPlusNormal"/>
              <w:jc w:val="center"/>
            </w:pPr>
            <w:r>
              <w:t>370</w:t>
            </w:r>
            <w:r w:rsidR="00AA40E6" w:rsidRPr="00BB4073">
              <w:t xml:space="preserve"> человек/ </w:t>
            </w:r>
            <w:r>
              <w:t>29,3</w:t>
            </w:r>
            <w:r w:rsidR="00AA40E6" w:rsidRPr="00BB4073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7A72E1" w:rsidP="004A48B6">
            <w:pPr>
              <w:pStyle w:val="ConsPlusNormal"/>
              <w:jc w:val="center"/>
            </w:pPr>
            <w:r>
              <w:t>120</w:t>
            </w:r>
            <w:r w:rsidR="0068509C">
              <w:t xml:space="preserve"> человек/ 32,4</w:t>
            </w:r>
            <w:r w:rsidR="00AA40E6" w:rsidRPr="00FD71DD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7A72E1" w:rsidP="004A48B6">
            <w:pPr>
              <w:pStyle w:val="ConsPlusNormal"/>
              <w:jc w:val="center"/>
            </w:pPr>
            <w:r>
              <w:t>71</w:t>
            </w:r>
            <w:r w:rsidR="0068509C">
              <w:t xml:space="preserve"> человека/ 19</w:t>
            </w:r>
            <w:r w:rsidR="00AA40E6" w:rsidRPr="00FD71DD">
              <w:t>,2%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68509C" w:rsidP="004A48B6">
            <w:pPr>
              <w:pStyle w:val="ConsPlusNormal"/>
              <w:jc w:val="center"/>
            </w:pPr>
            <w:r>
              <w:t>1 человек/0,3</w:t>
            </w:r>
            <w:r w:rsidR="00AA40E6" w:rsidRPr="00FD71DD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7A72E1" w:rsidP="004A48B6">
            <w:pPr>
              <w:pStyle w:val="ConsPlusNormal"/>
              <w:jc w:val="center"/>
            </w:pPr>
            <w:r>
              <w:t>7</w:t>
            </w:r>
            <w:r w:rsidR="00AA40E6" w:rsidRPr="00FD71DD">
              <w:t xml:space="preserve"> </w:t>
            </w:r>
            <w:r w:rsidR="0068509C">
              <w:t>человека/1,9</w:t>
            </w:r>
            <w:r w:rsidR="00AA40E6" w:rsidRPr="00FD71DD">
              <w:t>%</w:t>
            </w:r>
          </w:p>
        </w:tc>
      </w:tr>
      <w:tr w:rsidR="00AA40E6" w:rsidRPr="009C76E0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  <w:jc w:val="center"/>
            </w:pPr>
            <w:r w:rsidRPr="009C76E0">
              <w:t>1.9.5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9C76E0" w:rsidRDefault="00AA40E6" w:rsidP="004A48B6">
            <w:pPr>
              <w:pStyle w:val="ConsPlusNormal"/>
            </w:pPr>
            <w:r w:rsidRPr="009C76E0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FD71DD" w:rsidRDefault="007A72E1" w:rsidP="004A48B6">
            <w:pPr>
              <w:pStyle w:val="ConsPlusNormal"/>
              <w:jc w:val="center"/>
            </w:pPr>
            <w:r>
              <w:t>171</w:t>
            </w:r>
            <w:r w:rsidR="0068509C">
              <w:t xml:space="preserve"> человек/ 46,2</w:t>
            </w:r>
            <w:r w:rsidR="00AA40E6" w:rsidRPr="00FD71DD">
              <w:t>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48B6" w:rsidRDefault="007A72E1" w:rsidP="004A48B6">
            <w:pPr>
              <w:pStyle w:val="ConsPlusNormal"/>
              <w:jc w:val="center"/>
            </w:pPr>
            <w:r w:rsidRPr="004A48B6">
              <w:t>32</w:t>
            </w:r>
            <w:r w:rsidR="0068509C" w:rsidRPr="004A48B6">
              <w:t xml:space="preserve"> человека/ 2,5</w:t>
            </w:r>
            <w:r w:rsidR="00AA40E6" w:rsidRPr="004A48B6">
              <w:t>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4A48B6" w:rsidRDefault="007A72E1" w:rsidP="004A48B6">
            <w:pPr>
              <w:pStyle w:val="ConsPlusNormal"/>
              <w:jc w:val="center"/>
            </w:pPr>
            <w:r w:rsidRPr="004A48B6">
              <w:t>32</w:t>
            </w:r>
            <w:r w:rsidR="00AA40E6" w:rsidRPr="004A48B6">
              <w:t xml:space="preserve"> человека/ </w:t>
            </w:r>
            <w:r w:rsidR="0068509C" w:rsidRPr="004A48B6">
              <w:t>2,5</w:t>
            </w:r>
            <w:r w:rsidR="00AA40E6" w:rsidRPr="004A48B6">
              <w:t>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203AFA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1.10.5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</w:pPr>
            <w:r w:rsidRPr="00203AFA"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203AFA" w:rsidRDefault="00AA40E6" w:rsidP="004A48B6">
            <w:pPr>
              <w:pStyle w:val="ConsPlusNormal"/>
              <w:jc w:val="center"/>
            </w:pPr>
            <w:r w:rsidRPr="00203AFA">
              <w:t>0 человек/%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FC59DA" w:rsidP="004A48B6">
            <w:pPr>
              <w:pStyle w:val="ConsPlusNormal"/>
              <w:jc w:val="center"/>
            </w:pPr>
            <w:r>
              <w:t>13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FC59DA" w:rsidP="004A48B6">
            <w:pPr>
              <w:pStyle w:val="ConsPlusNormal"/>
              <w:jc w:val="center"/>
            </w:pPr>
            <w:r>
              <w:t>13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1.11.5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</w:pPr>
            <w:r w:rsidRPr="000A738C"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0A738C" w:rsidRDefault="00AA40E6" w:rsidP="004A48B6">
            <w:pPr>
              <w:pStyle w:val="ConsPlusNormal"/>
              <w:jc w:val="center"/>
            </w:pPr>
            <w:r w:rsidRPr="000A738C">
              <w:t>0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Общая численность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31</w:t>
            </w:r>
            <w:r w:rsidR="00AA40E6" w:rsidRPr="003A64A7">
              <w:t xml:space="preserve"> человек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22 человек/70,9%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CC1283">
              <w:lastRenderedPageBreak/>
              <w:t>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lastRenderedPageBreak/>
              <w:t>15 человек/48,3%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lastRenderedPageBreak/>
              <w:t>1.15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9 человек/29%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6 человек/19,3%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23 человека/74,1%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1.17.1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Высшая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3 человека/9,6%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1.17.2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Первая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20 человек/64,5%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AA40E6" w:rsidP="004A48B6">
            <w:pPr>
              <w:pStyle w:val="ConsPlusNormal"/>
              <w:jc w:val="center"/>
            </w:pP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До 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9 человек/29%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Свыше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6 человек/19,3%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4 человек/12,9%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7 человек/22,5%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tabs>
                <w:tab w:val="center" w:pos="646"/>
              </w:tabs>
              <w:jc w:val="center"/>
            </w:pPr>
            <w:r>
              <w:rPr>
                <w:lang w:val="en-US"/>
              </w:rPr>
              <w:t>14</w:t>
            </w:r>
            <w:r>
              <w:t xml:space="preserve"> человек/45,1%</w:t>
            </w:r>
          </w:p>
        </w:tc>
      </w:tr>
      <w:tr w:rsidR="00AA40E6" w:rsidRPr="00756EC3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  <w:jc w:val="center"/>
            </w:pPr>
            <w:r w:rsidRPr="00CC1283">
              <w:t>1.22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CC1283" w:rsidRDefault="00AA40E6" w:rsidP="004A48B6">
            <w:pPr>
              <w:pStyle w:val="ConsPlusNormal"/>
            </w:pPr>
            <w:r w:rsidRPr="00CC1283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3A64A7" w:rsidRDefault="004845A4" w:rsidP="004A48B6">
            <w:pPr>
              <w:pStyle w:val="ConsPlusNormal"/>
              <w:jc w:val="center"/>
            </w:pPr>
            <w:r>
              <w:t>1 человек/3,2%</w:t>
            </w:r>
          </w:p>
        </w:tc>
      </w:tr>
      <w:tr w:rsidR="00AA40E6" w:rsidRPr="0065463F" w:rsidTr="008441C0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  <w:jc w:val="center"/>
            </w:pPr>
            <w:r w:rsidRPr="0065463F">
              <w:t>1.23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</w:pPr>
            <w:r w:rsidRPr="0065463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  <w:jc w:val="center"/>
            </w:pPr>
          </w:p>
        </w:tc>
      </w:tr>
      <w:tr w:rsidR="00AA40E6" w:rsidRPr="0065463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  <w:jc w:val="center"/>
            </w:pPr>
            <w:r w:rsidRPr="0065463F">
              <w:t>1.23.1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</w:pPr>
            <w:r w:rsidRPr="0065463F"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8441C0" w:rsidRDefault="004A5B5B" w:rsidP="004A48B6">
            <w:pPr>
              <w:pStyle w:val="ConsPlusNormal"/>
              <w:jc w:val="center"/>
            </w:pPr>
            <w:r>
              <w:t>30</w:t>
            </w:r>
          </w:p>
        </w:tc>
      </w:tr>
      <w:tr w:rsidR="00AA40E6" w:rsidRPr="0065463F" w:rsidTr="003C7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  <w:jc w:val="center"/>
            </w:pPr>
            <w:r w:rsidRPr="0065463F">
              <w:t>1.23.2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65463F" w:rsidRDefault="00AA40E6" w:rsidP="004A48B6">
            <w:pPr>
              <w:pStyle w:val="ConsPlusNormal"/>
            </w:pPr>
            <w:r w:rsidRPr="0065463F"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6" w:rsidRPr="008441C0" w:rsidRDefault="008441C0" w:rsidP="004A48B6">
            <w:pPr>
              <w:pStyle w:val="ConsPlusNormal"/>
              <w:jc w:val="center"/>
            </w:pPr>
            <w:r w:rsidRPr="008441C0">
              <w:t>5</w:t>
            </w:r>
          </w:p>
        </w:tc>
      </w:tr>
    </w:tbl>
    <w:p w:rsidR="001B379D" w:rsidRPr="00756EC3" w:rsidRDefault="001B379D" w:rsidP="004A48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7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-499111</wp:posOffset>
            </wp:positionH>
            <wp:positionV relativeFrom="paragraph">
              <wp:posOffset>-243</wp:posOffset>
            </wp:positionV>
            <wp:extent cx="6619875" cy="10263113"/>
            <wp:effectExtent l="0" t="0" r="0" b="5080"/>
            <wp:wrapTight wrapText="bothSides">
              <wp:wrapPolygon edited="0">
                <wp:start x="0" y="0"/>
                <wp:lineTo x="0" y="21571"/>
                <wp:lineTo x="21507" y="21571"/>
                <wp:lineTo x="21507" y="0"/>
                <wp:lineTo x="0" y="0"/>
              </wp:wrapPolygon>
            </wp:wrapTight>
            <wp:docPr id="1" name="Рисунок 1" descr="C:\Users\user\Desktop\Scan_20210331_10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20210331_103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32" cy="102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79D" w:rsidRPr="00756EC3" w:rsidSect="00055C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AF7"/>
    <w:multiLevelType w:val="hybridMultilevel"/>
    <w:tmpl w:val="F480973A"/>
    <w:lvl w:ilvl="0" w:tplc="3FDC297C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73C"/>
    <w:multiLevelType w:val="hybridMultilevel"/>
    <w:tmpl w:val="6A6AC334"/>
    <w:lvl w:ilvl="0" w:tplc="2E108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56061"/>
    <w:multiLevelType w:val="hybridMultilevel"/>
    <w:tmpl w:val="52A8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9F5"/>
    <w:multiLevelType w:val="hybridMultilevel"/>
    <w:tmpl w:val="D2B4E2BE"/>
    <w:lvl w:ilvl="0" w:tplc="B05AF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9BD"/>
    <w:multiLevelType w:val="hybridMultilevel"/>
    <w:tmpl w:val="BCE42E10"/>
    <w:lvl w:ilvl="0" w:tplc="9FC032B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FF3"/>
    <w:multiLevelType w:val="hybridMultilevel"/>
    <w:tmpl w:val="923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6"/>
    <w:rsid w:val="000027C0"/>
    <w:rsid w:val="000046ED"/>
    <w:rsid w:val="000406E0"/>
    <w:rsid w:val="00044814"/>
    <w:rsid w:val="00055C45"/>
    <w:rsid w:val="00061D48"/>
    <w:rsid w:val="000B4655"/>
    <w:rsid w:val="000E72DF"/>
    <w:rsid w:val="00101384"/>
    <w:rsid w:val="00106691"/>
    <w:rsid w:val="00133253"/>
    <w:rsid w:val="001A2AC6"/>
    <w:rsid w:val="001B206D"/>
    <w:rsid w:val="001B379D"/>
    <w:rsid w:val="001F1F46"/>
    <w:rsid w:val="00203AFA"/>
    <w:rsid w:val="00226714"/>
    <w:rsid w:val="00241F42"/>
    <w:rsid w:val="002505B4"/>
    <w:rsid w:val="00272A6C"/>
    <w:rsid w:val="002F4865"/>
    <w:rsid w:val="00302C48"/>
    <w:rsid w:val="00320B1D"/>
    <w:rsid w:val="0033137E"/>
    <w:rsid w:val="00381C4D"/>
    <w:rsid w:val="003B38DF"/>
    <w:rsid w:val="003C1A90"/>
    <w:rsid w:val="003C77CD"/>
    <w:rsid w:val="004845A4"/>
    <w:rsid w:val="004A48B6"/>
    <w:rsid w:val="004A5443"/>
    <w:rsid w:val="004A5B5B"/>
    <w:rsid w:val="004E6A02"/>
    <w:rsid w:val="00506CB1"/>
    <w:rsid w:val="00512620"/>
    <w:rsid w:val="005207A4"/>
    <w:rsid w:val="005322DA"/>
    <w:rsid w:val="005778F5"/>
    <w:rsid w:val="005D634E"/>
    <w:rsid w:val="005F4F34"/>
    <w:rsid w:val="00606ECF"/>
    <w:rsid w:val="0061567D"/>
    <w:rsid w:val="0065463F"/>
    <w:rsid w:val="0067778F"/>
    <w:rsid w:val="0068509C"/>
    <w:rsid w:val="00691D7F"/>
    <w:rsid w:val="006E5263"/>
    <w:rsid w:val="006E5556"/>
    <w:rsid w:val="006E5A82"/>
    <w:rsid w:val="006E6192"/>
    <w:rsid w:val="006F195D"/>
    <w:rsid w:val="006F47FC"/>
    <w:rsid w:val="0074661C"/>
    <w:rsid w:val="00756EC3"/>
    <w:rsid w:val="00783604"/>
    <w:rsid w:val="00790042"/>
    <w:rsid w:val="007A72E1"/>
    <w:rsid w:val="007B34D5"/>
    <w:rsid w:val="00802DE6"/>
    <w:rsid w:val="008103FF"/>
    <w:rsid w:val="00811E30"/>
    <w:rsid w:val="00831ED6"/>
    <w:rsid w:val="008441C0"/>
    <w:rsid w:val="008838B2"/>
    <w:rsid w:val="008A4F08"/>
    <w:rsid w:val="008B5913"/>
    <w:rsid w:val="009310BB"/>
    <w:rsid w:val="009C76E0"/>
    <w:rsid w:val="009D16B6"/>
    <w:rsid w:val="009E0BAF"/>
    <w:rsid w:val="009E2FBF"/>
    <w:rsid w:val="00A30FBE"/>
    <w:rsid w:val="00A53211"/>
    <w:rsid w:val="00A64063"/>
    <w:rsid w:val="00A87C5E"/>
    <w:rsid w:val="00AA40E6"/>
    <w:rsid w:val="00B0346F"/>
    <w:rsid w:val="00B038B3"/>
    <w:rsid w:val="00B463D9"/>
    <w:rsid w:val="00BA39BB"/>
    <w:rsid w:val="00BF199E"/>
    <w:rsid w:val="00BF25F9"/>
    <w:rsid w:val="00BF77DA"/>
    <w:rsid w:val="00C11C45"/>
    <w:rsid w:val="00C411E4"/>
    <w:rsid w:val="00C41386"/>
    <w:rsid w:val="00C43E71"/>
    <w:rsid w:val="00CA55E2"/>
    <w:rsid w:val="00CB4013"/>
    <w:rsid w:val="00CC1283"/>
    <w:rsid w:val="00CE15BC"/>
    <w:rsid w:val="00D55739"/>
    <w:rsid w:val="00D669E6"/>
    <w:rsid w:val="00D77C59"/>
    <w:rsid w:val="00D80BF4"/>
    <w:rsid w:val="00DC5B99"/>
    <w:rsid w:val="00E169C0"/>
    <w:rsid w:val="00E62E04"/>
    <w:rsid w:val="00E63321"/>
    <w:rsid w:val="00E86AFA"/>
    <w:rsid w:val="00E91D41"/>
    <w:rsid w:val="00E96AF0"/>
    <w:rsid w:val="00ED20F9"/>
    <w:rsid w:val="00ED7A36"/>
    <w:rsid w:val="00F069CB"/>
    <w:rsid w:val="00F4736E"/>
    <w:rsid w:val="00F826DF"/>
    <w:rsid w:val="00FB7030"/>
    <w:rsid w:val="00FC59DA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FC05"/>
  <w15:docId w15:val="{4FDDE763-4BC1-418A-87D7-58B8B94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C6"/>
    <w:pPr>
      <w:ind w:left="720"/>
      <w:contextualSpacing/>
    </w:pPr>
  </w:style>
  <w:style w:type="paragraph" w:customStyle="1" w:styleId="ConsPlusNormal">
    <w:name w:val="ConsPlusNormal"/>
    <w:rsid w:val="00756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9E2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2F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2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E2F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2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1B206D"/>
  </w:style>
  <w:style w:type="character" w:styleId="a9">
    <w:name w:val="Hyperlink"/>
    <w:basedOn w:val="a0"/>
    <w:uiPriority w:val="99"/>
    <w:unhideWhenUsed/>
    <w:rsid w:val="006F19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v-goldenk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9CE7-0998-4C3D-8379-F139A62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2021-03-31T06:46:00Z</cp:lastPrinted>
  <dcterms:created xsi:type="dcterms:W3CDTF">2019-04-11T06:19:00Z</dcterms:created>
  <dcterms:modified xsi:type="dcterms:W3CDTF">2021-03-31T07:42:00Z</dcterms:modified>
</cp:coreProperties>
</file>