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-810"/>
        <w:tblW w:w="0" w:type="auto"/>
        <w:tblLook w:val="04A0" w:firstRow="1" w:lastRow="0" w:firstColumn="1" w:lastColumn="0" w:noHBand="0" w:noVBand="1"/>
      </w:tblPr>
      <w:tblGrid>
        <w:gridCol w:w="870"/>
        <w:gridCol w:w="1210"/>
        <w:gridCol w:w="74"/>
        <w:gridCol w:w="1517"/>
        <w:gridCol w:w="1540"/>
        <w:gridCol w:w="2188"/>
        <w:gridCol w:w="1463"/>
        <w:gridCol w:w="1810"/>
        <w:gridCol w:w="815"/>
        <w:gridCol w:w="110"/>
        <w:gridCol w:w="1313"/>
        <w:gridCol w:w="109"/>
        <w:gridCol w:w="1541"/>
      </w:tblGrid>
      <w:tr w:rsidR="00076AFC" w:rsidTr="004E76CE">
        <w:trPr>
          <w:trHeight w:val="1121"/>
        </w:trPr>
        <w:tc>
          <w:tcPr>
            <w:tcW w:w="14560" w:type="dxa"/>
            <w:gridSpan w:val="13"/>
          </w:tcPr>
          <w:p w:rsidR="00076AFC" w:rsidRDefault="00076AFC" w:rsidP="004E76CE">
            <w:pPr>
              <w:ind w:left="-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ПЕРСОНАЛЬНЫЙ СОСТАВ </w:t>
            </w:r>
            <w:r w:rsidR="007A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РУКОВОДЯЩИХ </w:t>
            </w:r>
            <w:proofErr w:type="gramStart"/>
            <w:r w:rsidR="007A74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 </w:t>
            </w:r>
            <w:r w:rsidRPr="00076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076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РАБОТНИКОВ</w:t>
            </w:r>
          </w:p>
          <w:p w:rsidR="00076AFC" w:rsidRPr="00076AFC" w:rsidRDefault="00076AFC" w:rsidP="004E76CE">
            <w:pPr>
              <w:ind w:left="-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6AFC" w:rsidRDefault="00076AFC" w:rsidP="004E76CE">
            <w:pPr>
              <w:jc w:val="center"/>
            </w:pPr>
            <w:r w:rsidRPr="00076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ДО ЦВР «ЗОЛОТОЙ КЛЮЧИК» 2020-2021 УЧ. ГОД</w:t>
            </w:r>
          </w:p>
        </w:tc>
      </w:tr>
      <w:tr w:rsidR="007A7444" w:rsidTr="004E76CE">
        <w:trPr>
          <w:trHeight w:val="645"/>
        </w:trPr>
        <w:tc>
          <w:tcPr>
            <w:tcW w:w="870" w:type="dxa"/>
            <w:vMerge w:val="restart"/>
          </w:tcPr>
          <w:p w:rsidR="005014FF" w:rsidRPr="00076AFC" w:rsidRDefault="005014FF" w:rsidP="004E76CE">
            <w:pPr>
              <w:rPr>
                <w:rFonts w:ascii="Times New Roman" w:hAnsi="Times New Roman" w:cs="Times New Roman"/>
                <w:b/>
              </w:rPr>
            </w:pPr>
            <w:r w:rsidRPr="00076AF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84" w:type="dxa"/>
            <w:gridSpan w:val="2"/>
            <w:vMerge w:val="restart"/>
          </w:tcPr>
          <w:p w:rsidR="005014FF" w:rsidRPr="00076AFC" w:rsidRDefault="005014FF" w:rsidP="004E76CE">
            <w:pPr>
              <w:rPr>
                <w:rFonts w:ascii="Times New Roman" w:hAnsi="Times New Roman" w:cs="Times New Roman"/>
                <w:b/>
              </w:rPr>
            </w:pPr>
            <w:r w:rsidRPr="00076AFC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17" w:type="dxa"/>
            <w:vMerge w:val="restart"/>
          </w:tcPr>
          <w:p w:rsidR="005014FF" w:rsidRPr="00076AFC" w:rsidRDefault="005014FF" w:rsidP="004E76CE">
            <w:pPr>
              <w:rPr>
                <w:rFonts w:ascii="Times New Roman" w:hAnsi="Times New Roman" w:cs="Times New Roman"/>
                <w:b/>
              </w:rPr>
            </w:pPr>
            <w:r w:rsidRPr="00076AFC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540" w:type="dxa"/>
            <w:vMerge w:val="restart"/>
          </w:tcPr>
          <w:p w:rsidR="005014FF" w:rsidRPr="00076AFC" w:rsidRDefault="005014FF" w:rsidP="004E7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2188" w:type="dxa"/>
            <w:vMerge w:val="restart"/>
          </w:tcPr>
          <w:p w:rsidR="005014FF" w:rsidRDefault="005014FF" w:rsidP="004E7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  <w:p w:rsidR="005014FF" w:rsidRPr="00076AFC" w:rsidRDefault="005014FF" w:rsidP="004E7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Квалификация </w:t>
            </w:r>
          </w:p>
        </w:tc>
        <w:tc>
          <w:tcPr>
            <w:tcW w:w="1463" w:type="dxa"/>
            <w:vMerge w:val="restart"/>
          </w:tcPr>
          <w:p w:rsidR="005014FF" w:rsidRPr="00076AFC" w:rsidRDefault="005014FF" w:rsidP="004E76CE">
            <w:pPr>
              <w:rPr>
                <w:rFonts w:ascii="Times New Roman" w:hAnsi="Times New Roman" w:cs="Times New Roman"/>
                <w:b/>
              </w:rPr>
            </w:pPr>
            <w:r w:rsidRPr="00076AFC">
              <w:rPr>
                <w:rFonts w:ascii="Times New Roman" w:hAnsi="Times New Roman" w:cs="Times New Roman"/>
                <w:b/>
              </w:rPr>
              <w:t>Ученая степень/звание</w:t>
            </w:r>
          </w:p>
          <w:p w:rsidR="005014FF" w:rsidRPr="00076AFC" w:rsidRDefault="005014FF" w:rsidP="004E7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  <w:vMerge w:val="restart"/>
          </w:tcPr>
          <w:p w:rsidR="005014FF" w:rsidRPr="00076AFC" w:rsidRDefault="005014FF" w:rsidP="004E76CE">
            <w:pPr>
              <w:rPr>
                <w:rFonts w:ascii="Times New Roman" w:hAnsi="Times New Roman" w:cs="Times New Roman"/>
                <w:b/>
              </w:rPr>
            </w:pPr>
            <w:r w:rsidRPr="00076AFC"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  <w:p w:rsidR="005014FF" w:rsidRPr="00076AFC" w:rsidRDefault="005014FF" w:rsidP="004E76CE">
            <w:pPr>
              <w:rPr>
                <w:rFonts w:ascii="Times New Roman" w:hAnsi="Times New Roman" w:cs="Times New Roman"/>
                <w:b/>
              </w:rPr>
            </w:pPr>
            <w:r w:rsidRPr="00076AFC"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</w:tc>
        <w:tc>
          <w:tcPr>
            <w:tcW w:w="2347" w:type="dxa"/>
            <w:gridSpan w:val="4"/>
          </w:tcPr>
          <w:p w:rsidR="005014FF" w:rsidRPr="00076AFC" w:rsidRDefault="005014FF" w:rsidP="004E76CE">
            <w:pPr>
              <w:rPr>
                <w:rFonts w:ascii="Times New Roman" w:hAnsi="Times New Roman" w:cs="Times New Roman"/>
                <w:b/>
              </w:rPr>
            </w:pPr>
            <w:r w:rsidRPr="00076AFC">
              <w:rPr>
                <w:rFonts w:ascii="Times New Roman" w:hAnsi="Times New Roman" w:cs="Times New Roman"/>
                <w:b/>
              </w:rPr>
              <w:t xml:space="preserve">Стаж работы </w:t>
            </w:r>
          </w:p>
        </w:tc>
        <w:tc>
          <w:tcPr>
            <w:tcW w:w="1541" w:type="dxa"/>
            <w:vMerge w:val="restart"/>
          </w:tcPr>
          <w:p w:rsidR="005014FF" w:rsidRPr="00076AFC" w:rsidRDefault="005014FF" w:rsidP="004E76CE">
            <w:pPr>
              <w:rPr>
                <w:rFonts w:ascii="Times New Roman" w:hAnsi="Times New Roman" w:cs="Times New Roman"/>
                <w:b/>
              </w:rPr>
            </w:pPr>
            <w:r w:rsidRPr="00076AFC">
              <w:rPr>
                <w:rFonts w:ascii="Times New Roman" w:hAnsi="Times New Roman" w:cs="Times New Roman"/>
                <w:b/>
              </w:rPr>
              <w:t xml:space="preserve">Преподаваемые дисциплины </w:t>
            </w:r>
          </w:p>
        </w:tc>
      </w:tr>
      <w:tr w:rsidR="007A7444" w:rsidTr="004E76CE">
        <w:trPr>
          <w:trHeight w:val="1038"/>
        </w:trPr>
        <w:tc>
          <w:tcPr>
            <w:tcW w:w="870" w:type="dxa"/>
            <w:vMerge/>
          </w:tcPr>
          <w:p w:rsidR="005014FF" w:rsidRPr="00076AFC" w:rsidRDefault="005014FF" w:rsidP="004E7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  <w:vMerge/>
          </w:tcPr>
          <w:p w:rsidR="005014FF" w:rsidRPr="00076AFC" w:rsidRDefault="005014FF" w:rsidP="004E76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7" w:type="dxa"/>
            <w:vMerge/>
          </w:tcPr>
          <w:p w:rsidR="005014FF" w:rsidRPr="00076AFC" w:rsidRDefault="005014FF" w:rsidP="004E7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5014FF" w:rsidRPr="00076AFC" w:rsidRDefault="005014FF" w:rsidP="004E7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</w:tcPr>
          <w:p w:rsidR="005014FF" w:rsidRPr="00076AFC" w:rsidRDefault="005014FF" w:rsidP="004E7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vMerge/>
          </w:tcPr>
          <w:p w:rsidR="005014FF" w:rsidRPr="00076AFC" w:rsidRDefault="005014FF" w:rsidP="004E7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</w:tcPr>
          <w:p w:rsidR="005014FF" w:rsidRPr="00076AFC" w:rsidRDefault="005014FF" w:rsidP="004E76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5014FF" w:rsidRPr="00076AFC" w:rsidRDefault="005014FF" w:rsidP="004E76CE">
            <w:pPr>
              <w:rPr>
                <w:rFonts w:ascii="Times New Roman" w:hAnsi="Times New Roman" w:cs="Times New Roman"/>
                <w:b/>
              </w:rPr>
            </w:pPr>
            <w:r w:rsidRPr="00076AFC">
              <w:rPr>
                <w:rFonts w:ascii="Times New Roman" w:hAnsi="Times New Roman" w:cs="Times New Roman"/>
                <w:b/>
              </w:rPr>
              <w:t>Общий</w:t>
            </w:r>
          </w:p>
        </w:tc>
        <w:tc>
          <w:tcPr>
            <w:tcW w:w="1532" w:type="dxa"/>
            <w:gridSpan w:val="3"/>
          </w:tcPr>
          <w:p w:rsidR="005014FF" w:rsidRPr="00076AFC" w:rsidRDefault="005014FF" w:rsidP="004E76CE">
            <w:pPr>
              <w:rPr>
                <w:rFonts w:ascii="Times New Roman" w:hAnsi="Times New Roman" w:cs="Times New Roman"/>
                <w:b/>
              </w:rPr>
            </w:pPr>
            <w:r w:rsidRPr="00076AFC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1541" w:type="dxa"/>
            <w:vMerge/>
          </w:tcPr>
          <w:p w:rsidR="005014FF" w:rsidRPr="00076AFC" w:rsidRDefault="005014FF" w:rsidP="004E76CE">
            <w:pPr>
              <w:rPr>
                <w:rFonts w:ascii="Times New Roman" w:hAnsi="Times New Roman" w:cs="Times New Roman"/>
              </w:rPr>
            </w:pPr>
          </w:p>
        </w:tc>
      </w:tr>
      <w:tr w:rsidR="007A7444" w:rsidTr="004E76CE">
        <w:trPr>
          <w:trHeight w:val="1038"/>
        </w:trPr>
        <w:tc>
          <w:tcPr>
            <w:tcW w:w="870" w:type="dxa"/>
          </w:tcPr>
          <w:p w:rsidR="007A7444" w:rsidRPr="00076AFC" w:rsidRDefault="007A7444" w:rsidP="004E7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84" w:type="dxa"/>
            <w:gridSpan w:val="2"/>
          </w:tcPr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Рудникова</w:t>
            </w:r>
            <w:proofErr w:type="spellEnd"/>
            <w:r w:rsidRPr="007A7444">
              <w:rPr>
                <w:rFonts w:ascii="Times New Roman" w:hAnsi="Times New Roman" w:cs="Times New Roman"/>
                <w:sz w:val="20"/>
                <w:szCs w:val="20"/>
              </w:rPr>
              <w:t xml:space="preserve"> Т.А.</w:t>
            </w:r>
          </w:p>
        </w:tc>
        <w:tc>
          <w:tcPr>
            <w:tcW w:w="1517" w:type="dxa"/>
          </w:tcPr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540" w:type="dxa"/>
          </w:tcPr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88" w:type="dxa"/>
          </w:tcPr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институт культуры.</w:t>
            </w:r>
          </w:p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Специальность – «Организация художественной самодеятельности»</w:t>
            </w:r>
          </w:p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Квалификация – Клубный работник высшей квалификации, руководитель самодеятельного театрального коллектива.</w:t>
            </w:r>
          </w:p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ННГУ им. Лобачевского.</w:t>
            </w:r>
          </w:p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Специальность – «Юриспруденция»</w:t>
            </w:r>
          </w:p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Квалификация - Юрист</w:t>
            </w:r>
          </w:p>
        </w:tc>
        <w:tc>
          <w:tcPr>
            <w:tcW w:w="1463" w:type="dxa"/>
          </w:tcPr>
          <w:p w:rsidR="007A7444" w:rsidRPr="007A7444" w:rsidRDefault="007A7444" w:rsidP="004E7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Почетный работник в сфере образования РФ</w:t>
            </w:r>
          </w:p>
        </w:tc>
        <w:tc>
          <w:tcPr>
            <w:tcW w:w="1810" w:type="dxa"/>
          </w:tcPr>
          <w:p w:rsidR="007A7444" w:rsidRPr="007A7444" w:rsidRDefault="007A7444" w:rsidP="004E76C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 xml:space="preserve">НИРО, квалификационные курсы: Профессиональная компетентность специалиста сферы воспитания; </w:t>
            </w:r>
          </w:p>
          <w:p w:rsidR="007A7444" w:rsidRPr="007A7444" w:rsidRDefault="007A7444" w:rsidP="004E76C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в образовании (в условиях введения ФГОС);  </w:t>
            </w:r>
          </w:p>
          <w:p w:rsidR="007A7444" w:rsidRPr="007A7444" w:rsidRDefault="007A7444" w:rsidP="004E76C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НГПУ им. К. Минина: "Обеспечение комплексной безопасности в образовательной организации"</w:t>
            </w:r>
          </w:p>
          <w:p w:rsidR="007A7444" w:rsidRPr="007A7444" w:rsidRDefault="007A7444" w:rsidP="004E76CE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НГЛУ им. Добролюбова, профессиональная переподготовка «Менеджмент в образовании»</w:t>
            </w:r>
          </w:p>
        </w:tc>
        <w:tc>
          <w:tcPr>
            <w:tcW w:w="815" w:type="dxa"/>
          </w:tcPr>
          <w:p w:rsidR="007A7444" w:rsidRPr="007A7444" w:rsidRDefault="007A7444" w:rsidP="004E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32" w:type="dxa"/>
            <w:gridSpan w:val="3"/>
          </w:tcPr>
          <w:p w:rsidR="007A7444" w:rsidRPr="007A7444" w:rsidRDefault="007A7444" w:rsidP="004E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41" w:type="dxa"/>
          </w:tcPr>
          <w:p w:rsidR="007A7444" w:rsidRPr="00076AFC" w:rsidRDefault="007A7444" w:rsidP="004E76CE">
            <w:pPr>
              <w:rPr>
                <w:rFonts w:ascii="Times New Roman" w:hAnsi="Times New Roman" w:cs="Times New Roman"/>
              </w:rPr>
            </w:pPr>
          </w:p>
        </w:tc>
      </w:tr>
      <w:tr w:rsidR="007A7444" w:rsidTr="004E76CE">
        <w:trPr>
          <w:trHeight w:val="1038"/>
        </w:trPr>
        <w:tc>
          <w:tcPr>
            <w:tcW w:w="870" w:type="dxa"/>
          </w:tcPr>
          <w:p w:rsidR="007A7444" w:rsidRPr="00076AFC" w:rsidRDefault="007A7444" w:rsidP="004E7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284" w:type="dxa"/>
            <w:gridSpan w:val="2"/>
          </w:tcPr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Третьякова М.В.</w:t>
            </w:r>
          </w:p>
        </w:tc>
        <w:tc>
          <w:tcPr>
            <w:tcW w:w="1517" w:type="dxa"/>
          </w:tcPr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1540" w:type="dxa"/>
          </w:tcPr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88" w:type="dxa"/>
          </w:tcPr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ГОУ ВПО «НГУ им. Н.И. Лобачевского»</w:t>
            </w:r>
          </w:p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Специальность – «Филология»</w:t>
            </w:r>
          </w:p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Квалификация – Филолог, преподаватель</w:t>
            </w:r>
          </w:p>
        </w:tc>
        <w:tc>
          <w:tcPr>
            <w:tcW w:w="1463" w:type="dxa"/>
          </w:tcPr>
          <w:p w:rsidR="007A7444" w:rsidRPr="007A7444" w:rsidRDefault="007A7444" w:rsidP="004E7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10" w:type="dxa"/>
          </w:tcPr>
          <w:p w:rsidR="007A7444" w:rsidRPr="007A7444" w:rsidRDefault="007A7444" w:rsidP="004E7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«Педагогика дополнительного образования», 108 ч.,</w:t>
            </w:r>
          </w:p>
          <w:p w:rsidR="007A7444" w:rsidRPr="007A7444" w:rsidRDefault="007A7444" w:rsidP="004E7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«Современный менеджмент в дополнительном образовании детей», 144 ч.</w:t>
            </w:r>
          </w:p>
        </w:tc>
        <w:tc>
          <w:tcPr>
            <w:tcW w:w="815" w:type="dxa"/>
          </w:tcPr>
          <w:p w:rsidR="007A7444" w:rsidRPr="007A7444" w:rsidRDefault="007A7444" w:rsidP="004E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32" w:type="dxa"/>
            <w:gridSpan w:val="3"/>
          </w:tcPr>
          <w:p w:rsidR="007A7444" w:rsidRPr="007A7444" w:rsidRDefault="007A7444" w:rsidP="004E7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541" w:type="dxa"/>
          </w:tcPr>
          <w:p w:rsidR="007A7444" w:rsidRPr="00076AFC" w:rsidRDefault="007A7444" w:rsidP="004E76CE">
            <w:pPr>
              <w:rPr>
                <w:rFonts w:ascii="Times New Roman" w:hAnsi="Times New Roman" w:cs="Times New Roman"/>
              </w:rPr>
            </w:pPr>
          </w:p>
        </w:tc>
      </w:tr>
      <w:tr w:rsidR="007A7444" w:rsidTr="004E76CE">
        <w:trPr>
          <w:trHeight w:val="1038"/>
        </w:trPr>
        <w:tc>
          <w:tcPr>
            <w:tcW w:w="870" w:type="dxa"/>
          </w:tcPr>
          <w:p w:rsidR="007A7444" w:rsidRPr="00076AFC" w:rsidRDefault="007A7444" w:rsidP="004E7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84" w:type="dxa"/>
            <w:gridSpan w:val="2"/>
          </w:tcPr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Киселева А.И.</w:t>
            </w:r>
          </w:p>
        </w:tc>
        <w:tc>
          <w:tcPr>
            <w:tcW w:w="1517" w:type="dxa"/>
          </w:tcPr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1540" w:type="dxa"/>
          </w:tcPr>
          <w:p w:rsidR="007A7444" w:rsidRPr="00D36459" w:rsidRDefault="007A7444" w:rsidP="004E76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88" w:type="dxa"/>
          </w:tcPr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ГОУ ВО «НГТУ им. Р.Е. Алексеева»</w:t>
            </w:r>
          </w:p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Специальность – «Литейное производство черных и цветных металлов»</w:t>
            </w:r>
          </w:p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Квалификация – Инженер</w:t>
            </w:r>
          </w:p>
        </w:tc>
        <w:tc>
          <w:tcPr>
            <w:tcW w:w="1463" w:type="dxa"/>
          </w:tcPr>
          <w:p w:rsidR="007A7444" w:rsidRPr="007A7444" w:rsidRDefault="007A7444" w:rsidP="004E7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10" w:type="dxa"/>
          </w:tcPr>
          <w:p w:rsidR="007A7444" w:rsidRPr="007A7444" w:rsidRDefault="007A7444" w:rsidP="004E76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1532" w:type="dxa"/>
            <w:gridSpan w:val="3"/>
          </w:tcPr>
          <w:p w:rsidR="007A7444" w:rsidRPr="007A7444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444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541" w:type="dxa"/>
          </w:tcPr>
          <w:p w:rsidR="007A7444" w:rsidRPr="00076AFC" w:rsidRDefault="007A7444" w:rsidP="004E76CE">
            <w:pPr>
              <w:rPr>
                <w:rFonts w:ascii="Times New Roman" w:hAnsi="Times New Roman" w:cs="Times New Roman"/>
              </w:rPr>
            </w:pPr>
          </w:p>
        </w:tc>
      </w:tr>
      <w:tr w:rsidR="007A7444" w:rsidTr="004E76CE">
        <w:trPr>
          <w:trHeight w:val="2535"/>
        </w:trPr>
        <w:tc>
          <w:tcPr>
            <w:tcW w:w="870" w:type="dxa"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44" w:rsidRPr="00A235F9" w:rsidRDefault="007A7444" w:rsidP="004E76CE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Атувов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Марсель 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Мухтарханович</w:t>
            </w:r>
            <w:proofErr w:type="spellEnd"/>
          </w:p>
        </w:tc>
        <w:tc>
          <w:tcPr>
            <w:tcW w:w="1517" w:type="dxa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4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88" w:type="dxa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«НГАСУ»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– «Производство строительных материалов, изделий и конструкций»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Инженер (специалист)</w:t>
            </w:r>
          </w:p>
        </w:tc>
        <w:tc>
          <w:tcPr>
            <w:tcW w:w="1463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7A7444" w:rsidRPr="00A235F9" w:rsidRDefault="007A7444" w:rsidP="004E76C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ДПО «НИРО» «Педагогика дополнительного образования», 108 ч.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532" w:type="dxa"/>
            <w:gridSpan w:val="3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екция «Тайский бокс»,</w:t>
            </w:r>
          </w:p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ружок «Основы тайского бокса».</w:t>
            </w:r>
          </w:p>
        </w:tc>
      </w:tr>
      <w:tr w:rsidR="007A7444" w:rsidTr="004E76CE">
        <w:trPr>
          <w:trHeight w:val="3393"/>
        </w:trPr>
        <w:tc>
          <w:tcPr>
            <w:tcW w:w="870" w:type="dxa"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Башарин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517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4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88" w:type="dxa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ВГПУ им. П.И. Лебедева-Полянского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«Физическая культура»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(специалист)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ДПО «НИРО» «Организация деятельности обучающихся по освоению дополнительной общеобразовательной программе», 108 ч.</w:t>
            </w:r>
          </w:p>
        </w:tc>
        <w:tc>
          <w:tcPr>
            <w:tcW w:w="815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532" w:type="dxa"/>
            <w:gridSpan w:val="3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«Киноклуб»</w:t>
            </w:r>
          </w:p>
        </w:tc>
      </w:tr>
      <w:tr w:rsidR="007A7444" w:rsidTr="004E76CE">
        <w:trPr>
          <w:trHeight w:val="2822"/>
        </w:trPr>
        <w:tc>
          <w:tcPr>
            <w:tcW w:w="870" w:type="dxa"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Бочкарева Антонина Вячеславовна</w:t>
            </w:r>
          </w:p>
        </w:tc>
        <w:tc>
          <w:tcPr>
            <w:tcW w:w="1517" w:type="dxa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4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88" w:type="dxa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СПО «НЭПК им. Героя Советского Союза Б.П. Трифонова»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«Операционная деятельность в логистике»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Операционный логист</w:t>
            </w:r>
          </w:p>
        </w:tc>
        <w:tc>
          <w:tcPr>
            <w:tcW w:w="1463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7A7444" w:rsidRPr="00A235F9" w:rsidRDefault="007A7444" w:rsidP="004E76CE">
            <w:pPr>
              <w:ind w:left="-108"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переподготовка- ООО Учебный центр «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A7444" w:rsidRPr="00A235F9" w:rsidRDefault="007A7444" w:rsidP="004E76CE">
            <w:pPr>
              <w:ind w:left="-108"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по программе: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«Педагог дополнительного образования»</w:t>
            </w:r>
          </w:p>
        </w:tc>
        <w:tc>
          <w:tcPr>
            <w:tcW w:w="815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532" w:type="dxa"/>
            <w:gridSpan w:val="3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Гимнастическая студия «Вдохновение», кружок «Основы гимнастики»</w:t>
            </w:r>
          </w:p>
        </w:tc>
      </w:tr>
      <w:tr w:rsidR="007A7444" w:rsidTr="004E76CE">
        <w:trPr>
          <w:trHeight w:val="2693"/>
        </w:trPr>
        <w:tc>
          <w:tcPr>
            <w:tcW w:w="870" w:type="dxa"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Буров Александр Викторович</w:t>
            </w:r>
          </w:p>
        </w:tc>
        <w:tc>
          <w:tcPr>
            <w:tcW w:w="1517" w:type="dxa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4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88" w:type="dxa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университет им. Н.И. Лобачевского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«Математика»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Преподаватель</w:t>
            </w:r>
          </w:p>
        </w:tc>
        <w:tc>
          <w:tcPr>
            <w:tcW w:w="1463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Гроссмейстер по шашкам международным и русским</w:t>
            </w:r>
          </w:p>
        </w:tc>
        <w:tc>
          <w:tcPr>
            <w:tcW w:w="1810" w:type="dxa"/>
          </w:tcPr>
          <w:p w:rsidR="007A7444" w:rsidRPr="00A235F9" w:rsidRDefault="007A7444" w:rsidP="004E76CE">
            <w:pPr>
              <w:tabs>
                <w:tab w:val="left" w:pos="2537"/>
              </w:tabs>
              <w:ind w:left="-108"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7A7444" w:rsidRPr="00A235F9" w:rsidRDefault="007A7444" w:rsidP="004E76CE">
            <w:pPr>
              <w:tabs>
                <w:tab w:val="left" w:pos="2537"/>
              </w:tabs>
              <w:ind w:left="-108"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«Теория и методика физической культуры и спорта»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1532" w:type="dxa"/>
            <w:gridSpan w:val="3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Секция «Шашки»</w:t>
            </w:r>
          </w:p>
        </w:tc>
      </w:tr>
      <w:tr w:rsidR="007A7444" w:rsidTr="004E76CE">
        <w:trPr>
          <w:trHeight w:val="6225"/>
        </w:trPr>
        <w:tc>
          <w:tcPr>
            <w:tcW w:w="870" w:type="dxa"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Волкова Наталья Андреевна</w:t>
            </w:r>
          </w:p>
        </w:tc>
        <w:tc>
          <w:tcPr>
            <w:tcW w:w="1517" w:type="dxa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4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88" w:type="dxa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НОУ ВПО «Университет Российской академии образования»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«Связи с общественностью»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Специалист по связям с общественностью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7A7444" w:rsidRPr="00A235F9" w:rsidRDefault="007A7444" w:rsidP="004E76CE">
            <w:pPr>
              <w:tabs>
                <w:tab w:val="left" w:pos="2537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7A7444" w:rsidRPr="00A235F9" w:rsidRDefault="007A7444" w:rsidP="004E76CE">
            <w:pPr>
              <w:tabs>
                <w:tab w:val="left" w:pos="2537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по программе «Педагогика дополнительного образования"», 108 ч.</w:t>
            </w:r>
          </w:p>
          <w:p w:rsidR="007A7444" w:rsidRPr="00A235F9" w:rsidRDefault="007A7444" w:rsidP="004E76CE">
            <w:pPr>
              <w:tabs>
                <w:tab w:val="left" w:pos="2537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– АНО ВО «Университет РИО» по программе «Психологическая, организационная-педагогическая и образовательная деятельность педагогов в системе дополнительного образования детей и взрослых», квалификация – педагог дополнительного образования.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532" w:type="dxa"/>
            <w:gridSpan w:val="3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Хореографическое объединение «Пируэт», танцевальный кружок «Непоседы», танцевальный кружок «Кнопочки»</w:t>
            </w:r>
          </w:p>
        </w:tc>
      </w:tr>
      <w:tr w:rsidR="004E76CE" w:rsidTr="005960B5">
        <w:trPr>
          <w:trHeight w:val="3109"/>
        </w:trPr>
        <w:tc>
          <w:tcPr>
            <w:tcW w:w="870" w:type="dxa"/>
            <w:shd w:val="clear" w:color="auto" w:fill="auto"/>
          </w:tcPr>
          <w:p w:rsidR="004E76CE" w:rsidRPr="00A235F9" w:rsidRDefault="004E76CE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4E76CE" w:rsidRPr="00A235F9" w:rsidRDefault="004E76CE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1517" w:type="dxa"/>
            <w:shd w:val="clear" w:color="auto" w:fill="auto"/>
          </w:tcPr>
          <w:p w:rsidR="004E76CE" w:rsidRPr="00A235F9" w:rsidRDefault="004E76CE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40" w:type="dxa"/>
          </w:tcPr>
          <w:p w:rsidR="004E76CE" w:rsidRPr="00A235F9" w:rsidRDefault="004E76CE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2188" w:type="dxa"/>
          </w:tcPr>
          <w:p w:rsidR="004E76CE" w:rsidRDefault="004E76CE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ГБОУ «Нижегородское музыкальное училище «колледж» им. М.А. Балакирева </w:t>
            </w:r>
          </w:p>
          <w:p w:rsidR="004E76CE" w:rsidRDefault="004E76CE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– Вокальное искусство</w:t>
            </w:r>
          </w:p>
          <w:p w:rsidR="004E76CE" w:rsidRPr="00A235F9" w:rsidRDefault="004E76CE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Артист-вокалист, преподаватель.</w:t>
            </w:r>
          </w:p>
        </w:tc>
        <w:tc>
          <w:tcPr>
            <w:tcW w:w="1463" w:type="dxa"/>
          </w:tcPr>
          <w:p w:rsidR="004E76CE" w:rsidRPr="00A235F9" w:rsidRDefault="004E76CE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E76CE" w:rsidRPr="00A235F9" w:rsidRDefault="004E76CE" w:rsidP="004E76CE">
            <w:pPr>
              <w:tabs>
                <w:tab w:val="left" w:pos="2537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4E76CE" w:rsidRPr="00A235F9" w:rsidRDefault="004E76CE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532" w:type="dxa"/>
            <w:gridSpan w:val="3"/>
          </w:tcPr>
          <w:p w:rsidR="004E76CE" w:rsidRPr="00A235F9" w:rsidRDefault="004E76CE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541" w:type="dxa"/>
          </w:tcPr>
          <w:p w:rsidR="004E76CE" w:rsidRPr="00A235F9" w:rsidRDefault="004E76CE" w:rsidP="004E76CE">
            <w:pPr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Вокальная студия «Звенящие капельки»</w:t>
            </w:r>
          </w:p>
        </w:tc>
      </w:tr>
      <w:tr w:rsidR="007A7444" w:rsidTr="005960B5">
        <w:trPr>
          <w:trHeight w:val="2823"/>
        </w:trPr>
        <w:tc>
          <w:tcPr>
            <w:tcW w:w="870" w:type="dxa"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Гуляева Ирина Валериановна</w:t>
            </w:r>
          </w:p>
        </w:tc>
        <w:tc>
          <w:tcPr>
            <w:tcW w:w="1517" w:type="dxa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4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88" w:type="dxa"/>
          </w:tcPr>
          <w:p w:rsidR="007A7444" w:rsidRPr="00A235F9" w:rsidRDefault="007A7444" w:rsidP="004E76CE">
            <w:pPr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МГЗПИ</w:t>
            </w:r>
          </w:p>
          <w:p w:rsidR="007A7444" w:rsidRPr="00A235F9" w:rsidRDefault="007A7444" w:rsidP="004E76CE">
            <w:pPr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«Изобразительное искусство и черчение»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изобразительного искусства и черчения</w:t>
            </w:r>
          </w:p>
        </w:tc>
        <w:tc>
          <w:tcPr>
            <w:tcW w:w="1463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532" w:type="dxa"/>
            <w:gridSpan w:val="3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«Юный художник», «Веселая мастерская», кружок по лепке и ИЗО «Ловкие ладошки»</w:t>
            </w:r>
          </w:p>
        </w:tc>
      </w:tr>
      <w:tr w:rsidR="007A7444" w:rsidTr="005960B5">
        <w:trPr>
          <w:trHeight w:val="3106"/>
        </w:trPr>
        <w:tc>
          <w:tcPr>
            <w:tcW w:w="870" w:type="dxa"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Данилова Алёна Николаевна</w:t>
            </w:r>
          </w:p>
        </w:tc>
        <w:tc>
          <w:tcPr>
            <w:tcW w:w="1517" w:type="dxa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4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88" w:type="dxa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ФГБОУ ВО «НГПУ им. К. Минина»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«Декоративно-прикладное искусство и народные промыслы»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Бакалавр</w:t>
            </w:r>
          </w:p>
        </w:tc>
        <w:tc>
          <w:tcPr>
            <w:tcW w:w="1463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ГБУ ДПО НО «Учебно-методический центр художественного образования», по дополнительной профессиональной программе «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Плэнер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», 42 ч., по программе «Изобразительное искусство», 30 ч.</w:t>
            </w:r>
          </w:p>
        </w:tc>
        <w:tc>
          <w:tcPr>
            <w:tcW w:w="815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32" w:type="dxa"/>
            <w:gridSpan w:val="3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«Художественная мастерская», кружок по лепке и ИЗО «Ловкие ладошки»</w:t>
            </w:r>
          </w:p>
        </w:tc>
      </w:tr>
      <w:tr w:rsidR="007A7444" w:rsidTr="005960B5">
        <w:trPr>
          <w:trHeight w:val="3248"/>
        </w:trPr>
        <w:tc>
          <w:tcPr>
            <w:tcW w:w="870" w:type="dxa"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Зубов Дмитрий Владимирович</w:t>
            </w:r>
          </w:p>
        </w:tc>
        <w:tc>
          <w:tcPr>
            <w:tcW w:w="1517" w:type="dxa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4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88" w:type="dxa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НГПИ им. М. Горького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«Педагогика и методика начального образования»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начальных классов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«Общая психология»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Практический психолог</w:t>
            </w:r>
          </w:p>
        </w:tc>
        <w:tc>
          <w:tcPr>
            <w:tcW w:w="1463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181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532" w:type="dxa"/>
            <w:gridSpan w:val="3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444" w:rsidTr="005960B5">
        <w:trPr>
          <w:trHeight w:val="3392"/>
        </w:trPr>
        <w:tc>
          <w:tcPr>
            <w:tcW w:w="870" w:type="dxa"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Денисова Виолетта Алексеевна</w:t>
            </w:r>
          </w:p>
        </w:tc>
        <w:tc>
          <w:tcPr>
            <w:tcW w:w="1517" w:type="dxa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4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88" w:type="dxa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ГБП ОУ «Нижегородский областной колледж культуры» г. Бор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«Народное художественное творчество»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Руководитель любительского творческого коллектива, преподаватель</w:t>
            </w:r>
          </w:p>
        </w:tc>
        <w:tc>
          <w:tcPr>
            <w:tcW w:w="1463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32" w:type="dxa"/>
            <w:gridSpan w:val="3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Танцевальная студия «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Монпасье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A7444" w:rsidTr="005960B5">
        <w:trPr>
          <w:trHeight w:val="2681"/>
        </w:trPr>
        <w:tc>
          <w:tcPr>
            <w:tcW w:w="870" w:type="dxa"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Кортиков Владимир Владимирович</w:t>
            </w:r>
          </w:p>
        </w:tc>
        <w:tc>
          <w:tcPr>
            <w:tcW w:w="1517" w:type="dxa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4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88" w:type="dxa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Нижегородское ордена «Знак Почета» музыкальное училище им. М.А. Балакирева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«Музыкальное искусство эстрады (гитара)»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Артист, преподаватель</w:t>
            </w:r>
          </w:p>
        </w:tc>
        <w:tc>
          <w:tcPr>
            <w:tcW w:w="1463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532" w:type="dxa"/>
            <w:gridSpan w:val="3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Кружок гитары «7 нот»</w:t>
            </w:r>
          </w:p>
        </w:tc>
      </w:tr>
      <w:tr w:rsidR="007A7444" w:rsidTr="005960B5">
        <w:trPr>
          <w:trHeight w:val="6080"/>
        </w:trPr>
        <w:tc>
          <w:tcPr>
            <w:tcW w:w="870" w:type="dxa"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Кужелева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517" w:type="dxa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4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88" w:type="dxa"/>
          </w:tcPr>
          <w:p w:rsidR="007A7444" w:rsidRPr="00A235F9" w:rsidRDefault="007A7444" w:rsidP="005960B5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СПО «Нижегородский педагогический колледж им. К.Д. Ушинского»</w:t>
            </w:r>
          </w:p>
          <w:p w:rsidR="007A7444" w:rsidRPr="00A235F9" w:rsidRDefault="007A7444" w:rsidP="005960B5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54.02.01 «Музыкальное образование»</w:t>
            </w:r>
          </w:p>
          <w:p w:rsidR="007A7444" w:rsidRPr="00A235F9" w:rsidRDefault="007A7444" w:rsidP="005960B5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музыки, музыкальный руководитель</w:t>
            </w:r>
          </w:p>
          <w:p w:rsidR="007A7444" w:rsidRPr="00A235F9" w:rsidRDefault="005960B5" w:rsidP="005960B5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Горьковский </w:t>
            </w:r>
            <w:r w:rsidR="007A7444" w:rsidRPr="00A235F9">
              <w:rPr>
                <w:rFonts w:ascii="Times New Roman" w:hAnsi="Times New Roman" w:cs="Times New Roman"/>
                <w:sz w:val="20"/>
                <w:szCs w:val="20"/>
              </w:rPr>
              <w:t>инженерно-строительный институт им. В.П. Чкалова</w:t>
            </w:r>
          </w:p>
          <w:p w:rsidR="007A7444" w:rsidRPr="00A235F9" w:rsidRDefault="007A7444" w:rsidP="005960B5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«Производство строительных изделий и конструкций»</w:t>
            </w:r>
          </w:p>
          <w:p w:rsidR="007A7444" w:rsidRPr="00A235F9" w:rsidRDefault="007A7444" w:rsidP="005960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Инженер-технолог-строитель</w:t>
            </w:r>
          </w:p>
        </w:tc>
        <w:tc>
          <w:tcPr>
            <w:tcW w:w="1463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АНО ВО «Университет Российского инновационного образования» Нижегородский филиал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по программе «Профессиональная компетентность педагогов системы дополнительного образования», 108 ч.</w:t>
            </w:r>
          </w:p>
        </w:tc>
        <w:tc>
          <w:tcPr>
            <w:tcW w:w="815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532" w:type="dxa"/>
            <w:gridSpan w:val="3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Студия авторской песни «Струны души»</w:t>
            </w:r>
          </w:p>
        </w:tc>
      </w:tr>
      <w:tr w:rsidR="007A7444" w:rsidTr="005960B5">
        <w:trPr>
          <w:trHeight w:val="129"/>
        </w:trPr>
        <w:tc>
          <w:tcPr>
            <w:tcW w:w="870" w:type="dxa"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84" w:type="dxa"/>
            <w:gridSpan w:val="2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Локотош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Валерьевна</w:t>
            </w:r>
          </w:p>
        </w:tc>
        <w:tc>
          <w:tcPr>
            <w:tcW w:w="1517" w:type="dxa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4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88" w:type="dxa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Горьковское областное культурно-просветительное училище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«Культурно-просветительская работа»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Клубный работник, руководитель самодеятельного театрального коллектива</w:t>
            </w:r>
          </w:p>
        </w:tc>
        <w:tc>
          <w:tcPr>
            <w:tcW w:w="1463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АНО ВО «Университет РИО» по программе «Психологическая, организационная-педагогическая и образовательная деятельность педагогов в системе дополнительного образования детей и взрослых», квалификация – педагог дополнительного образования.</w:t>
            </w:r>
          </w:p>
        </w:tc>
        <w:tc>
          <w:tcPr>
            <w:tcW w:w="815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1532" w:type="dxa"/>
            <w:gridSpan w:val="3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«Лукоморье»</w:t>
            </w:r>
          </w:p>
        </w:tc>
      </w:tr>
      <w:tr w:rsidR="007A7444" w:rsidTr="005960B5">
        <w:trPr>
          <w:trHeight w:val="70"/>
        </w:trPr>
        <w:tc>
          <w:tcPr>
            <w:tcW w:w="870" w:type="dxa"/>
            <w:vMerge w:val="restart"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Лукутина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Варвара Алексеевна</w:t>
            </w:r>
          </w:p>
        </w:tc>
        <w:tc>
          <w:tcPr>
            <w:tcW w:w="1517" w:type="dxa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40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88" w:type="dxa"/>
            <w:vMerge w:val="restart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Нижегородский педагогический колледж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«Педагогика дополнительного образования»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 дополнительного образования с дополнительной подготовкой – сценическое искусство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АНОО ВПО «Международный славянский институт»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«Психология»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Квалификация-Психолог</w:t>
            </w:r>
          </w:p>
        </w:tc>
        <w:tc>
          <w:tcPr>
            <w:tcW w:w="1463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532" w:type="dxa"/>
            <w:gridSpan w:val="3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444" w:rsidTr="004E76CE">
        <w:tc>
          <w:tcPr>
            <w:tcW w:w="870" w:type="dxa"/>
            <w:vMerge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40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«Чудотворчество»</w:t>
            </w:r>
          </w:p>
        </w:tc>
      </w:tr>
      <w:tr w:rsidR="007A7444" w:rsidTr="004E76CE">
        <w:tc>
          <w:tcPr>
            <w:tcW w:w="870" w:type="dxa"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Мартынов Владимир Вячеславович</w:t>
            </w:r>
          </w:p>
        </w:tc>
        <w:tc>
          <w:tcPr>
            <w:tcW w:w="1517" w:type="dxa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4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88" w:type="dxa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Профессионально-техническое училище № 35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Электромонтер по ремонту и обслуживанию электрооборудования 3-го разряда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"Школа молодого педагога. Основы профессиональной деятельности педагога дополнительного образования», 72 ч.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ЧОУ ДПО «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» по программе «Педагогика и методика дополнительного образования детей и взрослых»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 дополнительного образования детей и взрослых</w:t>
            </w:r>
          </w:p>
        </w:tc>
        <w:tc>
          <w:tcPr>
            <w:tcW w:w="815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532" w:type="dxa"/>
            <w:gridSpan w:val="3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Танцевальная студия «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Джент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A7444" w:rsidTr="004E76CE">
        <w:tc>
          <w:tcPr>
            <w:tcW w:w="870" w:type="dxa"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Мартынова Наталья Сергеевна</w:t>
            </w:r>
          </w:p>
        </w:tc>
        <w:tc>
          <w:tcPr>
            <w:tcW w:w="1517" w:type="dxa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4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88" w:type="dxa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ФГБОУ ВПО «НГПУ им. К. Минина»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«Декоративно-прикладное искусство»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Художник декоративно-прикладного искусство (художественная керамика)</w:t>
            </w:r>
          </w:p>
        </w:tc>
        <w:tc>
          <w:tcPr>
            <w:tcW w:w="1463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ООО Учебный центр «Профессионал» по программе «Подростковый возраст-важнейшая фаза становления личности», 72 ч.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«НИРО» по программе 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«Организация методической работы в системе дополнительного образования детей», 108 ч.</w:t>
            </w:r>
          </w:p>
        </w:tc>
        <w:tc>
          <w:tcPr>
            <w:tcW w:w="815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1532" w:type="dxa"/>
            <w:gridSpan w:val="3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444" w:rsidTr="004E76CE">
        <w:tc>
          <w:tcPr>
            <w:tcW w:w="870" w:type="dxa"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Минаева Наталья Алексеевна</w:t>
            </w:r>
          </w:p>
        </w:tc>
        <w:tc>
          <w:tcPr>
            <w:tcW w:w="1517" w:type="dxa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4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88" w:type="dxa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«Нижегородский областной колледж культуры» г. Бор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– 51.02.01 «Народное художественное творчество (по видам)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Руководитель любительского творческого коллектива, преподаватель</w:t>
            </w:r>
          </w:p>
        </w:tc>
        <w:tc>
          <w:tcPr>
            <w:tcW w:w="1463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532" w:type="dxa"/>
            <w:gridSpan w:val="3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Хореографическое объединение «Арабеск», танцевальный кружок "Конфетти».</w:t>
            </w:r>
          </w:p>
        </w:tc>
      </w:tr>
      <w:tr w:rsidR="007A7444" w:rsidTr="004E76CE">
        <w:tc>
          <w:tcPr>
            <w:tcW w:w="870" w:type="dxa"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Мохова 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Аэланта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Яковлевна</w:t>
            </w:r>
          </w:p>
        </w:tc>
        <w:tc>
          <w:tcPr>
            <w:tcW w:w="1517" w:type="dxa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4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88" w:type="dxa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Горьковская областная культурно-просветительская школа (ГБПОУ «Нижегородский областной колледж культуры» г. Бор)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Клубный работник, руководитель 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фотокиносамодеятельности</w:t>
            </w:r>
            <w:proofErr w:type="spellEnd"/>
          </w:p>
        </w:tc>
        <w:tc>
          <w:tcPr>
            <w:tcW w:w="1463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образования</w:t>
            </w:r>
          </w:p>
        </w:tc>
        <w:tc>
          <w:tcPr>
            <w:tcW w:w="181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ГОУ ДПО «НИРО» по программе «Оценка эффективности профессиональной деятельности специалистов дополнительного образования детей», 72 ч.,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по программе «Воспитание индивидуальности», 36 ч.,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«Интеграция общего и среднего образования в условиях ОУ: возможности и 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перспективы», 36 ч.,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«Профессиональная компетентность специалиста сферы воспитания», 144 ч.,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 лет</w:t>
            </w:r>
          </w:p>
        </w:tc>
        <w:tc>
          <w:tcPr>
            <w:tcW w:w="1532" w:type="dxa"/>
            <w:gridSpan w:val="3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54 года</w:t>
            </w: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«Начальное техническое моделирование»</w:t>
            </w:r>
          </w:p>
        </w:tc>
      </w:tr>
      <w:tr w:rsidR="007A7444" w:rsidTr="004E76CE">
        <w:tc>
          <w:tcPr>
            <w:tcW w:w="870" w:type="dxa"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Осокина Нина Геннадьевна</w:t>
            </w:r>
          </w:p>
        </w:tc>
        <w:tc>
          <w:tcPr>
            <w:tcW w:w="1517" w:type="dxa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4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88" w:type="dxa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«Нижегородский государственный педагогический университет»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«Тифлопедагогика и логопедия»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Учитель-тифлопедагог и логопед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ГГПИ им. М. Горького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«Педагогика и психология (дошкольная)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Преподаватель дошкольной педагогики и психологии, методист и дошкольный воспитатель</w:t>
            </w:r>
          </w:p>
        </w:tc>
        <w:tc>
          <w:tcPr>
            <w:tcW w:w="1463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46 лет</w:t>
            </w:r>
          </w:p>
        </w:tc>
        <w:tc>
          <w:tcPr>
            <w:tcW w:w="1532" w:type="dxa"/>
            <w:gridSpan w:val="3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46 лет</w:t>
            </w: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«Городецкая роспись»</w:t>
            </w:r>
          </w:p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444" w:rsidTr="004E76CE">
        <w:trPr>
          <w:trHeight w:val="1185"/>
        </w:trPr>
        <w:tc>
          <w:tcPr>
            <w:tcW w:w="870" w:type="dxa"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Пашинян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Анаит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Гаспаровна</w:t>
            </w:r>
            <w:proofErr w:type="spellEnd"/>
          </w:p>
        </w:tc>
        <w:tc>
          <w:tcPr>
            <w:tcW w:w="1517" w:type="dxa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4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88" w:type="dxa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Кироваканское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училище им. М. 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Тавризяна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» г. 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Кировакан</w:t>
            </w:r>
            <w:proofErr w:type="spellEnd"/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– «Хоровое 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Квалификация – 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Дирижер хора, учитель пения, учитель сольфеджио в ДМШ</w:t>
            </w:r>
          </w:p>
        </w:tc>
        <w:tc>
          <w:tcPr>
            <w:tcW w:w="1463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МБУ ДО «ДДТ им. В.П. Чкалова» - обучающий семинар в рамках работы Городского метод. объединения 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«Хормейстер», 2 ч.</w:t>
            </w:r>
          </w:p>
        </w:tc>
        <w:tc>
          <w:tcPr>
            <w:tcW w:w="815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 года</w:t>
            </w:r>
          </w:p>
        </w:tc>
        <w:tc>
          <w:tcPr>
            <w:tcW w:w="1532" w:type="dxa"/>
            <w:gridSpan w:val="3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«Гармония»</w:t>
            </w:r>
          </w:p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6CE" w:rsidTr="004E76CE">
        <w:trPr>
          <w:trHeight w:val="610"/>
        </w:trPr>
        <w:tc>
          <w:tcPr>
            <w:tcW w:w="870" w:type="dxa"/>
            <w:shd w:val="clear" w:color="auto" w:fill="auto"/>
          </w:tcPr>
          <w:p w:rsidR="004E76CE" w:rsidRPr="00A235F9" w:rsidRDefault="004E76CE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4E76CE" w:rsidRPr="00A235F9" w:rsidRDefault="004E76CE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517" w:type="dxa"/>
            <w:shd w:val="clear" w:color="auto" w:fill="auto"/>
          </w:tcPr>
          <w:p w:rsidR="004E76CE" w:rsidRPr="00A235F9" w:rsidRDefault="004E76CE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40" w:type="dxa"/>
          </w:tcPr>
          <w:p w:rsidR="004E76CE" w:rsidRDefault="004E76CE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4E76CE" w:rsidRPr="00A235F9" w:rsidRDefault="004E76CE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88" w:type="dxa"/>
          </w:tcPr>
          <w:p w:rsidR="004E76CE" w:rsidRPr="004E76CE" w:rsidRDefault="004E76CE" w:rsidP="004E76CE">
            <w:pPr>
              <w:spacing w:after="160" w:line="259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CE">
              <w:rPr>
                <w:rFonts w:ascii="Times New Roman" w:hAnsi="Times New Roman" w:cs="Times New Roman"/>
                <w:sz w:val="20"/>
                <w:szCs w:val="20"/>
              </w:rPr>
              <w:t>КГБОУ «Норильский колледж искусств»</w:t>
            </w:r>
          </w:p>
          <w:p w:rsidR="004E76CE" w:rsidRPr="004E76CE" w:rsidRDefault="004E76CE" w:rsidP="004E76CE">
            <w:pPr>
              <w:spacing w:after="160" w:line="259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CE">
              <w:rPr>
                <w:rFonts w:ascii="Times New Roman" w:hAnsi="Times New Roman" w:cs="Times New Roman"/>
                <w:sz w:val="20"/>
                <w:szCs w:val="20"/>
              </w:rPr>
              <w:t>Квалификация – артист оркестра, ансамбля; преподаватель игры на инструменте; концертмейстер</w:t>
            </w:r>
          </w:p>
          <w:p w:rsidR="004E76CE" w:rsidRPr="004E76CE" w:rsidRDefault="004E76CE" w:rsidP="004E76CE">
            <w:pPr>
              <w:spacing w:after="160" w:line="259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CE">
              <w:rPr>
                <w:rFonts w:ascii="Times New Roman" w:hAnsi="Times New Roman" w:cs="Times New Roman"/>
                <w:sz w:val="20"/>
                <w:szCs w:val="20"/>
              </w:rPr>
              <w:t>ГАОУ ВО</w:t>
            </w:r>
          </w:p>
          <w:p w:rsidR="004E76CE" w:rsidRPr="004E76CE" w:rsidRDefault="004E76CE" w:rsidP="004E76CE">
            <w:pPr>
              <w:spacing w:after="160" w:line="259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CE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</w:t>
            </w:r>
            <w:proofErr w:type="spellStart"/>
            <w:r w:rsidRPr="004E76CE">
              <w:rPr>
                <w:rFonts w:ascii="Times New Roman" w:hAnsi="Times New Roman" w:cs="Times New Roman"/>
                <w:sz w:val="20"/>
                <w:szCs w:val="20"/>
              </w:rPr>
              <w:t>обл-ти</w:t>
            </w:r>
            <w:proofErr w:type="spellEnd"/>
            <w:r w:rsidRPr="004E76CE">
              <w:rPr>
                <w:rFonts w:ascii="Times New Roman" w:hAnsi="Times New Roman" w:cs="Times New Roman"/>
                <w:sz w:val="20"/>
                <w:szCs w:val="20"/>
              </w:rPr>
              <w:t xml:space="preserve"> «ЛГУ им. </w:t>
            </w:r>
            <w:proofErr w:type="spellStart"/>
            <w:r w:rsidRPr="004E76CE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4E76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E76CE" w:rsidRPr="004E76CE" w:rsidRDefault="004E76CE" w:rsidP="004E76CE">
            <w:pPr>
              <w:spacing w:after="160" w:line="259" w:lineRule="auto"/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CE">
              <w:rPr>
                <w:rFonts w:ascii="Times New Roman" w:hAnsi="Times New Roman" w:cs="Times New Roman"/>
                <w:sz w:val="20"/>
                <w:szCs w:val="20"/>
              </w:rPr>
              <w:t>Направление – Педагогическое образования</w:t>
            </w:r>
          </w:p>
          <w:p w:rsidR="004E76CE" w:rsidRPr="00A235F9" w:rsidRDefault="004E76CE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6CE">
              <w:rPr>
                <w:rFonts w:ascii="Times New Roman" w:hAnsi="Times New Roman" w:cs="Times New Roman"/>
                <w:sz w:val="20"/>
                <w:szCs w:val="20"/>
              </w:rPr>
              <w:t>Квалификация – бакалавр</w:t>
            </w:r>
          </w:p>
        </w:tc>
        <w:tc>
          <w:tcPr>
            <w:tcW w:w="1463" w:type="dxa"/>
          </w:tcPr>
          <w:p w:rsidR="004E76CE" w:rsidRPr="00A235F9" w:rsidRDefault="004E76CE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4E76CE" w:rsidRPr="00A235F9" w:rsidRDefault="004E76CE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4E76CE" w:rsidRPr="00A235F9" w:rsidRDefault="004E76CE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532" w:type="dxa"/>
            <w:gridSpan w:val="3"/>
          </w:tcPr>
          <w:p w:rsidR="004E76CE" w:rsidRPr="00A235F9" w:rsidRDefault="004E76CE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лет</w:t>
            </w:r>
          </w:p>
        </w:tc>
        <w:tc>
          <w:tcPr>
            <w:tcW w:w="1541" w:type="dxa"/>
          </w:tcPr>
          <w:p w:rsidR="004E76CE" w:rsidRPr="00A235F9" w:rsidRDefault="004E76CE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444" w:rsidTr="004E76CE">
        <w:tc>
          <w:tcPr>
            <w:tcW w:w="870" w:type="dxa"/>
            <w:vMerge w:val="restart"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Полева Людмила Ивановна</w:t>
            </w:r>
          </w:p>
        </w:tc>
        <w:tc>
          <w:tcPr>
            <w:tcW w:w="1517" w:type="dxa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40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88" w:type="dxa"/>
            <w:vMerge w:val="restart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Нижегородский областной колледж культуры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«Социально-культурная деятельность и народное художественное творчество»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Педагог-организатор досуговой деятельности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Горьковский инженерно-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строительный институт им. В.П. Чкалова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«Производство строительных изделий и конструкций»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Инженер-строитель-технолог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«Проектирование инновационных дополнительных образовательных (общеразвивающих) программ (ДОП), 108 ч.</w:t>
            </w:r>
          </w:p>
        </w:tc>
        <w:tc>
          <w:tcPr>
            <w:tcW w:w="815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1532" w:type="dxa"/>
            <w:gridSpan w:val="3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444" w:rsidTr="004E76CE">
        <w:tc>
          <w:tcPr>
            <w:tcW w:w="870" w:type="dxa"/>
            <w:vMerge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40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«Рукодельница»</w:t>
            </w:r>
          </w:p>
        </w:tc>
      </w:tr>
      <w:tr w:rsidR="007A7444" w:rsidTr="004E76CE">
        <w:tc>
          <w:tcPr>
            <w:tcW w:w="870" w:type="dxa"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Рябова Ольга Александровна</w:t>
            </w:r>
          </w:p>
        </w:tc>
        <w:tc>
          <w:tcPr>
            <w:tcW w:w="1517" w:type="dxa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4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88" w:type="dxa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Лукояновское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«Физическая культура и спорт»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Квалификация – Учитель физической культуры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«Физическая культура»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«Специальная психология»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- Психолог</w:t>
            </w:r>
          </w:p>
        </w:tc>
        <w:tc>
          <w:tcPr>
            <w:tcW w:w="1463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ГОУ ДПО «НИРО» по программе «Интеграция общего и дополнительного образования в условиях ОУ: возможности и перспективы», 36ч.,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«Воспитание индивидуальности», 36 ч.,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«Проектирование инновационных дополнительных образовательных (общеразвивающих) программ (ДОП)», 108 ч.</w:t>
            </w:r>
          </w:p>
        </w:tc>
        <w:tc>
          <w:tcPr>
            <w:tcW w:w="815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532" w:type="dxa"/>
            <w:gridSpan w:val="3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Гимнастическая студия «Вдохновение»</w:t>
            </w:r>
          </w:p>
        </w:tc>
      </w:tr>
      <w:tr w:rsidR="007A7444" w:rsidTr="004E76CE">
        <w:tc>
          <w:tcPr>
            <w:tcW w:w="870" w:type="dxa"/>
            <w:vMerge w:val="restart"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Саратовская Наталья Владимировна</w:t>
            </w:r>
          </w:p>
        </w:tc>
        <w:tc>
          <w:tcPr>
            <w:tcW w:w="1517" w:type="dxa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40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88" w:type="dxa"/>
            <w:vMerge w:val="restart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Федеральное агентство по образованию ФГОУ СПО Ивановский автотранспортный колледж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– «Экономика и бухгалтерский учет»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- Бухгалтер</w:t>
            </w:r>
          </w:p>
        </w:tc>
        <w:tc>
          <w:tcPr>
            <w:tcW w:w="1463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«НИРО» по программе «Организация методической работы в системе 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детей», 108 ч.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ООО Учебный центр «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proofErr w:type="gram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-  «</w:t>
            </w:r>
            <w:proofErr w:type="gram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образования»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лет</w:t>
            </w:r>
          </w:p>
        </w:tc>
        <w:tc>
          <w:tcPr>
            <w:tcW w:w="1532" w:type="dxa"/>
            <w:gridSpan w:val="3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444" w:rsidTr="004E76CE">
        <w:trPr>
          <w:trHeight w:val="667"/>
        </w:trPr>
        <w:tc>
          <w:tcPr>
            <w:tcW w:w="870" w:type="dxa"/>
            <w:vMerge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40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Экологическое объединение «Друзья природы»</w:t>
            </w:r>
          </w:p>
        </w:tc>
      </w:tr>
      <w:tr w:rsidR="007A7444" w:rsidTr="004E76CE">
        <w:tc>
          <w:tcPr>
            <w:tcW w:w="870" w:type="dxa"/>
            <w:vMerge w:val="restart"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Семенова Ия Викторовна</w:t>
            </w:r>
          </w:p>
        </w:tc>
        <w:tc>
          <w:tcPr>
            <w:tcW w:w="1517" w:type="dxa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40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88" w:type="dxa"/>
            <w:vMerge w:val="restart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 им. М. Горького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«История и английский язык»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истории, обществознания и английского языка</w:t>
            </w:r>
          </w:p>
        </w:tc>
        <w:tc>
          <w:tcPr>
            <w:tcW w:w="1463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ГОУ ДПО «НИРО» по программе «Воспитательная работа в клубах по месту жительства», 72 ч.,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НОУ ВПО «Университет Российской академии образования» по программе «Система ДО в контексте интеграционных процессов», 108 ч.,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ГБОУ ДПО «НИРО» по программе «Проектирование инновационных дополнительных 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(общеразвивающих) программ (ДОП)», 108 ч.,</w:t>
            </w:r>
          </w:p>
        </w:tc>
        <w:tc>
          <w:tcPr>
            <w:tcW w:w="815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 года</w:t>
            </w:r>
          </w:p>
        </w:tc>
        <w:tc>
          <w:tcPr>
            <w:tcW w:w="1532" w:type="dxa"/>
            <w:gridSpan w:val="3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444" w:rsidTr="004E76CE">
        <w:tc>
          <w:tcPr>
            <w:tcW w:w="870" w:type="dxa"/>
            <w:vMerge/>
            <w:shd w:val="clear" w:color="auto" w:fill="auto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40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«СВИТЛ»,</w:t>
            </w:r>
          </w:p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Развивающий кружок «Эрудит»</w:t>
            </w:r>
          </w:p>
        </w:tc>
      </w:tr>
      <w:tr w:rsidR="007A7444" w:rsidTr="00361007">
        <w:tblPrEx>
          <w:tblLook w:val="0000" w:firstRow="0" w:lastRow="0" w:firstColumn="0" w:lastColumn="0" w:noHBand="0" w:noVBand="0"/>
        </w:tblPrEx>
        <w:trPr>
          <w:trHeight w:val="6754"/>
        </w:trPr>
        <w:tc>
          <w:tcPr>
            <w:tcW w:w="870" w:type="dxa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Сенюткина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4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Салехардское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культурно-просветительское училище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«Культурно-просветительская работа»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Квалификация – Клубный работник, руководитель самодеятельного хореографического коллектива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ГОУ ВПО Волго-Вятская академия государственной службы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«Государственное и муниципальное управление»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Менеджер</w:t>
            </w:r>
          </w:p>
        </w:tc>
        <w:tc>
          <w:tcPr>
            <w:tcW w:w="1463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«Педагогика дополнительного образования», 108 ч.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br/>
              <w:t>Нижегородский филиал АНО ВО «Университет РИО» по программе «Психологическая, организационно-педагогическая и образовательная деятельность педагогов в системе дополнительного образования детей и взрослых»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 дополнительного образования, педагог-организатор</w:t>
            </w:r>
          </w:p>
        </w:tc>
        <w:tc>
          <w:tcPr>
            <w:tcW w:w="930" w:type="dxa"/>
            <w:gridSpan w:val="2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302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656" w:type="dxa"/>
            <w:gridSpan w:val="2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Танцевальная студия «Серпантин»,</w:t>
            </w:r>
          </w:p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Танцевальный кружок «Кнопочки»</w:t>
            </w:r>
          </w:p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444" w:rsidTr="0036100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70" w:type="dxa"/>
            <w:vMerge w:val="restart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Викторовна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540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88" w:type="dxa"/>
            <w:vMerge w:val="restart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ПО Ивановской области «Ивановское музыкальное училище (колледж)»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– 07.35.02 «Хоровое 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Руководитель хора и творческого коллектива, преподаватель, артист хора и ансамбля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ПО Ивановской области «Ивановское музыкальное училище (колледж)»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53.02.04 «Вокальное искусство»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Артист-вокалист, преподаватель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302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4 месяца</w:t>
            </w:r>
          </w:p>
        </w:tc>
        <w:tc>
          <w:tcPr>
            <w:tcW w:w="1656" w:type="dxa"/>
            <w:gridSpan w:val="2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444" w:rsidTr="0036100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70" w:type="dxa"/>
            <w:vMerge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40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444" w:rsidTr="00361007">
        <w:tblPrEx>
          <w:tblLook w:val="0000" w:firstRow="0" w:lastRow="0" w:firstColumn="0" w:lastColumn="0" w:noHBand="0" w:noVBand="0"/>
        </w:tblPrEx>
        <w:trPr>
          <w:trHeight w:val="3126"/>
        </w:trPr>
        <w:tc>
          <w:tcPr>
            <w:tcW w:w="870" w:type="dxa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Шестерикова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Алёна Александровна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4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88" w:type="dxa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ГБПОУ «Нижегородский областной колледж культуры» г. Бор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53.02.05 «Сольное и хоровое народное пение»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Артист-вокалист, преподаватель, руководитель народного коллектива</w:t>
            </w:r>
          </w:p>
        </w:tc>
        <w:tc>
          <w:tcPr>
            <w:tcW w:w="1463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«Организация деятельности обучающихся по освоению дополнительной общеобразовательной программы», 108 ч.</w:t>
            </w:r>
          </w:p>
        </w:tc>
        <w:tc>
          <w:tcPr>
            <w:tcW w:w="930" w:type="dxa"/>
            <w:gridSpan w:val="2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302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656" w:type="dxa"/>
            <w:gridSpan w:val="2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Вокальная студия «Поющая капель»,</w:t>
            </w:r>
          </w:p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Студия вокала «Карамельки»</w:t>
            </w:r>
          </w:p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444" w:rsidTr="00361007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70" w:type="dxa"/>
            <w:vMerge w:val="restart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Ширяева Марина Юрьевна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40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88" w:type="dxa"/>
            <w:vMerge w:val="restart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ФГБОУ ВПО «Нижегородский государственный педагогический университет им. К. Минина»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«Биология»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– Учитель биологии</w:t>
            </w:r>
          </w:p>
        </w:tc>
        <w:tc>
          <w:tcPr>
            <w:tcW w:w="1463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ГОУ ДОД «Центр эстетического воспитания детей Нижегородской области» по теме «Дополнительное образование – фактор развития 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личности ребенка», 108 ч.,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ГОУ ДПО «НИРО» по программе «Воспитание индивидуальности», 36 ч.,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«Профессиональная компетентность специалиста сферы воспитания», 144 ч.,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по программе «Педагогика дополнительного образования», 108 ч.</w:t>
            </w:r>
          </w:p>
        </w:tc>
        <w:tc>
          <w:tcPr>
            <w:tcW w:w="930" w:type="dxa"/>
            <w:gridSpan w:val="2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лет</w:t>
            </w:r>
          </w:p>
        </w:tc>
        <w:tc>
          <w:tcPr>
            <w:tcW w:w="1302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656" w:type="dxa"/>
            <w:gridSpan w:val="2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444" w:rsidTr="00361007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870" w:type="dxa"/>
            <w:vMerge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444" w:rsidTr="0036100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70" w:type="dxa"/>
            <w:vMerge w:val="restart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Шульженко Наталия Владимировна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40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88" w:type="dxa"/>
            <w:vMerge w:val="restart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«Дошкольная педагогика и психология»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Преподаватель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«Психология»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Педагог-психолог</w:t>
            </w:r>
          </w:p>
        </w:tc>
        <w:tc>
          <w:tcPr>
            <w:tcW w:w="1463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«Организация методической работы в системе дополнительного образования детей», 108 ч.</w:t>
            </w:r>
          </w:p>
        </w:tc>
        <w:tc>
          <w:tcPr>
            <w:tcW w:w="930" w:type="dxa"/>
            <w:gridSpan w:val="2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302" w:type="dxa"/>
            <w:vMerge w:val="restart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656" w:type="dxa"/>
            <w:gridSpan w:val="2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444" w:rsidTr="0036100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70" w:type="dxa"/>
            <w:vMerge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:rsidR="007A7444" w:rsidRPr="00A235F9" w:rsidRDefault="007A7444" w:rsidP="004E76CE">
            <w:pPr>
              <w:spacing w:after="160" w:line="259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40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8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vMerge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gridSpan w:val="2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Букваежки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A7444" w:rsidTr="0036100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70" w:type="dxa"/>
          </w:tcPr>
          <w:p w:rsidR="007A7444" w:rsidRPr="00A235F9" w:rsidRDefault="007A7444" w:rsidP="004E76CE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7A7444" w:rsidRPr="00A235F9" w:rsidRDefault="007A7444" w:rsidP="004E76CE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Юрченко Анатолий Григорьевич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4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88" w:type="dxa"/>
          </w:tcPr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Горьковский государственный педагогический 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им. М. Горького</w:t>
            </w:r>
          </w:p>
          <w:p w:rsidR="007A7444" w:rsidRPr="00A235F9" w:rsidRDefault="007A7444" w:rsidP="004E76CE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«Физическое воспитание»</w:t>
            </w:r>
          </w:p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Преподаватель физвоспитания, учитель средней школы</w:t>
            </w:r>
          </w:p>
        </w:tc>
        <w:tc>
          <w:tcPr>
            <w:tcW w:w="1463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Заслуженный тренер</w:t>
            </w:r>
          </w:p>
        </w:tc>
        <w:tc>
          <w:tcPr>
            <w:tcW w:w="1810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«НГПУ им. К. Минина» по 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«Моделирование учебно-тренировочного процесса», 72 ч.</w:t>
            </w:r>
          </w:p>
        </w:tc>
        <w:tc>
          <w:tcPr>
            <w:tcW w:w="930" w:type="dxa"/>
            <w:gridSpan w:val="2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 года</w:t>
            </w:r>
          </w:p>
        </w:tc>
        <w:tc>
          <w:tcPr>
            <w:tcW w:w="1302" w:type="dxa"/>
          </w:tcPr>
          <w:p w:rsidR="007A7444" w:rsidRPr="00A235F9" w:rsidRDefault="007A7444" w:rsidP="004E7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52 года</w:t>
            </w:r>
          </w:p>
        </w:tc>
        <w:tc>
          <w:tcPr>
            <w:tcW w:w="1656" w:type="dxa"/>
            <w:gridSpan w:val="2"/>
          </w:tcPr>
          <w:p w:rsidR="007A7444" w:rsidRPr="00A235F9" w:rsidRDefault="007A7444" w:rsidP="004E76C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Лыжная секция</w:t>
            </w:r>
          </w:p>
        </w:tc>
      </w:tr>
    </w:tbl>
    <w:p w:rsidR="009C50F9" w:rsidRPr="00076AFC" w:rsidRDefault="009C50F9">
      <w:pPr>
        <w:rPr>
          <w:rFonts w:ascii="Times New Roman" w:hAnsi="Times New Roman" w:cs="Times New Roman"/>
          <w:b/>
        </w:rPr>
      </w:pPr>
    </w:p>
    <w:sectPr w:rsidR="009C50F9" w:rsidRPr="00076AFC" w:rsidSect="00076A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C55"/>
    <w:multiLevelType w:val="multilevel"/>
    <w:tmpl w:val="750E5BB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7A5B"/>
    <w:multiLevelType w:val="multilevel"/>
    <w:tmpl w:val="750E5BB7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3E2E93"/>
    <w:multiLevelType w:val="multilevel"/>
    <w:tmpl w:val="750E5BB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E5BC2"/>
    <w:multiLevelType w:val="multilevel"/>
    <w:tmpl w:val="750E5BB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E5BB7"/>
    <w:multiLevelType w:val="multilevel"/>
    <w:tmpl w:val="750E5BB7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0D"/>
    <w:rsid w:val="00076AFC"/>
    <w:rsid w:val="000B6350"/>
    <w:rsid w:val="00266A5F"/>
    <w:rsid w:val="002D76C3"/>
    <w:rsid w:val="00361007"/>
    <w:rsid w:val="004E76CE"/>
    <w:rsid w:val="005014FF"/>
    <w:rsid w:val="005960B5"/>
    <w:rsid w:val="006860A8"/>
    <w:rsid w:val="00741B53"/>
    <w:rsid w:val="0077291F"/>
    <w:rsid w:val="007A7444"/>
    <w:rsid w:val="007B7112"/>
    <w:rsid w:val="009C50F9"/>
    <w:rsid w:val="009E48EE"/>
    <w:rsid w:val="00A235F9"/>
    <w:rsid w:val="00AF64A9"/>
    <w:rsid w:val="00D45376"/>
    <w:rsid w:val="00E7555A"/>
    <w:rsid w:val="00F2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338B"/>
  <w15:chartTrackingRefBased/>
  <w15:docId w15:val="{97E5701B-646E-4AA2-A2AB-2BA7FED2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B71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7B71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1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DFA86-72B6-46EE-B811-8AF991FD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18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2020-12-25T11:01:00Z</dcterms:created>
  <dcterms:modified xsi:type="dcterms:W3CDTF">2021-04-09T08:26:00Z</dcterms:modified>
</cp:coreProperties>
</file>