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5D3" w:rsidRDefault="004A55D3" w:rsidP="004A55D3">
      <w:pPr>
        <w:widowControl w:val="0"/>
        <w:spacing w:line="300" w:lineRule="auto"/>
        <w:jc w:val="center"/>
        <w:rPr>
          <w:rFonts w:ascii="Arial" w:hAnsi="Arial" w:cs="Arial"/>
          <w:color w:val="FF0000"/>
          <w:kern w:val="24"/>
          <w:sz w:val="36"/>
          <w:szCs w:val="36"/>
        </w:rPr>
      </w:pPr>
      <w:r>
        <w:rPr>
          <w:rFonts w:ascii="Arial" w:hAnsi="Arial" w:cs="Arial"/>
          <w:b/>
          <w:bCs/>
          <w:color w:val="FF0000"/>
          <w:kern w:val="24"/>
          <w:sz w:val="36"/>
          <w:szCs w:val="36"/>
        </w:rPr>
        <w:t>Основные нормативно-правовые акты, регламентирующие безопасность дорожного движения</w:t>
      </w:r>
    </w:p>
    <w:p w:rsidR="004A55D3" w:rsidRDefault="004A55D3" w:rsidP="004A55D3">
      <w:pPr>
        <w:widowControl w:val="0"/>
        <w:spacing w:line="300" w:lineRule="auto"/>
        <w:jc w:val="center"/>
      </w:pPr>
      <w:r>
        <w:t> </w:t>
      </w:r>
    </w:p>
    <w:p w:rsidR="004A55D3" w:rsidRDefault="004A55D3" w:rsidP="004A55D3">
      <w:pPr>
        <w:widowControl w:val="0"/>
        <w:spacing w:line="300" w:lineRule="auto"/>
        <w:jc w:val="center"/>
        <w:rPr>
          <w:rFonts w:ascii="Arial" w:hAnsi="Arial" w:cs="Arial"/>
          <w:color w:val="FF0000"/>
          <w:kern w:val="24"/>
          <w:sz w:val="32"/>
          <w:szCs w:val="32"/>
        </w:rPr>
      </w:pPr>
      <w:r>
        <w:rPr>
          <w:rFonts w:ascii="Arial" w:hAnsi="Arial" w:cs="Arial"/>
          <w:b/>
          <w:bCs/>
          <w:color w:val="FF0000"/>
          <w:kern w:val="24"/>
          <w:sz w:val="32"/>
          <w:szCs w:val="32"/>
        </w:rPr>
        <w:t>Федеральные</w:t>
      </w:r>
    </w:p>
    <w:p w:rsidR="004A55D3" w:rsidRDefault="004A55D3" w:rsidP="004A55D3">
      <w:pPr>
        <w:widowControl w:val="0"/>
        <w:spacing w:line="300" w:lineRule="auto"/>
      </w:pPr>
      <w:r>
        <w:rPr>
          <w:rFonts w:ascii="Arial" w:hAnsi="Arial" w:cs="Arial"/>
          <w:kern w:val="24"/>
          <w:sz w:val="24"/>
          <w:szCs w:val="24"/>
        </w:rPr>
        <w:t> </w:t>
      </w:r>
    </w:p>
    <w:p w:rsidR="004A55D3" w:rsidRPr="004A55D3" w:rsidRDefault="004A55D3" w:rsidP="004A55D3">
      <w:pPr>
        <w:widowControl w:val="0"/>
        <w:spacing w:line="300" w:lineRule="auto"/>
        <w:rPr>
          <w:rFonts w:ascii="Arial" w:hAnsi="Arial" w:cs="Arial"/>
          <w:kern w:val="24"/>
          <w:sz w:val="24"/>
          <w:szCs w:val="24"/>
        </w:rPr>
      </w:pPr>
      <w:r>
        <w:rPr>
          <w:rFonts w:ascii="Arial" w:hAnsi="Arial" w:cs="Arial"/>
          <w:b/>
          <w:bCs/>
          <w:kern w:val="24"/>
          <w:sz w:val="24"/>
          <w:szCs w:val="24"/>
        </w:rPr>
        <w:t>Указ</w:t>
      </w:r>
      <w:r>
        <w:rPr>
          <w:rFonts w:ascii="Arial" w:hAnsi="Arial" w:cs="Arial"/>
          <w:kern w:val="24"/>
          <w:sz w:val="24"/>
          <w:szCs w:val="24"/>
        </w:rPr>
        <w:t xml:space="preserve"> Президента РФ от 15.06.1998 № 711 "О дополнительных мерах по обеспечению безопасности дорожного движения".(</w:t>
      </w:r>
      <w:r>
        <w:rPr>
          <w:rFonts w:ascii="Arial" w:hAnsi="Arial" w:cs="Arial"/>
          <w:kern w:val="24"/>
          <w:sz w:val="24"/>
          <w:szCs w:val="24"/>
          <w:lang w:val="en-US"/>
        </w:rPr>
        <w:t>https</w:t>
      </w:r>
      <w:r w:rsidRPr="004A55D3">
        <w:rPr>
          <w:rFonts w:ascii="Arial" w:hAnsi="Arial" w:cs="Arial"/>
          <w:kern w:val="24"/>
          <w:sz w:val="24"/>
          <w:szCs w:val="24"/>
        </w:rPr>
        <w:t>://</w:t>
      </w:r>
      <w:proofErr w:type="spellStart"/>
      <w:r>
        <w:rPr>
          <w:rFonts w:ascii="Arial" w:hAnsi="Arial" w:cs="Arial"/>
          <w:kern w:val="24"/>
          <w:sz w:val="24"/>
          <w:szCs w:val="24"/>
          <w:lang w:val="en-US"/>
        </w:rPr>
        <w:t>minobr</w:t>
      </w:r>
      <w:proofErr w:type="spellEnd"/>
      <w:r w:rsidRPr="004A55D3">
        <w:rPr>
          <w:rFonts w:ascii="Arial" w:hAnsi="Arial" w:cs="Arial"/>
          <w:kern w:val="24"/>
          <w:sz w:val="24"/>
          <w:szCs w:val="24"/>
        </w:rPr>
        <w:t>74.</w:t>
      </w:r>
      <w:proofErr w:type="spellStart"/>
      <w:r>
        <w:rPr>
          <w:rFonts w:ascii="Arial" w:hAnsi="Arial" w:cs="Arial"/>
          <w:kern w:val="24"/>
          <w:sz w:val="24"/>
          <w:szCs w:val="24"/>
          <w:lang w:val="en-US"/>
        </w:rPr>
        <w:t>ru</w:t>
      </w:r>
      <w:proofErr w:type="spellEnd"/>
      <w:r w:rsidRPr="004A55D3">
        <w:rPr>
          <w:rFonts w:ascii="Arial" w:hAnsi="Arial" w:cs="Arial"/>
          <w:kern w:val="24"/>
          <w:sz w:val="24"/>
          <w:szCs w:val="24"/>
        </w:rPr>
        <w:t>/</w:t>
      </w:r>
      <w:r>
        <w:rPr>
          <w:rFonts w:ascii="Arial" w:hAnsi="Arial" w:cs="Arial"/>
          <w:kern w:val="24"/>
          <w:sz w:val="24"/>
          <w:szCs w:val="24"/>
          <w:lang w:val="en-US"/>
        </w:rPr>
        <w:t>documents</w:t>
      </w:r>
      <w:r w:rsidRPr="004A55D3">
        <w:rPr>
          <w:rFonts w:ascii="Arial" w:hAnsi="Arial" w:cs="Arial"/>
          <w:kern w:val="24"/>
          <w:sz w:val="24"/>
          <w:szCs w:val="24"/>
        </w:rPr>
        <w:t>/</w:t>
      </w:r>
      <w:r>
        <w:rPr>
          <w:rFonts w:ascii="Arial" w:hAnsi="Arial" w:cs="Arial"/>
          <w:kern w:val="24"/>
          <w:sz w:val="24"/>
          <w:szCs w:val="24"/>
          <w:lang w:val="en-US"/>
        </w:rPr>
        <w:t>doc</w:t>
      </w:r>
      <w:r w:rsidRPr="004A55D3">
        <w:rPr>
          <w:rFonts w:ascii="Arial" w:hAnsi="Arial" w:cs="Arial"/>
          <w:kern w:val="24"/>
          <w:sz w:val="24"/>
          <w:szCs w:val="24"/>
        </w:rPr>
        <w:t>/9724)</w:t>
      </w:r>
    </w:p>
    <w:p w:rsidR="004A55D3" w:rsidRDefault="004A55D3" w:rsidP="004A55D3">
      <w:pPr>
        <w:widowControl w:val="0"/>
        <w:spacing w:line="300" w:lineRule="auto"/>
      </w:pPr>
      <w:r>
        <w:t> </w:t>
      </w:r>
    </w:p>
    <w:p w:rsidR="004A55D3" w:rsidRDefault="004A55D3" w:rsidP="004A55D3">
      <w:pPr>
        <w:widowControl w:val="0"/>
        <w:spacing w:line="300" w:lineRule="auto"/>
      </w:pPr>
      <w:r>
        <w:rPr>
          <w:rFonts w:ascii="Arial" w:hAnsi="Arial" w:cs="Arial"/>
          <w:kern w:val="24"/>
          <w:sz w:val="24"/>
          <w:szCs w:val="24"/>
        </w:rPr>
        <w:t> </w:t>
      </w:r>
    </w:p>
    <w:p w:rsidR="004A55D3" w:rsidRPr="004A55D3" w:rsidRDefault="004A55D3" w:rsidP="004A55D3">
      <w:pPr>
        <w:widowControl w:val="0"/>
        <w:spacing w:line="300" w:lineRule="auto"/>
        <w:rPr>
          <w:rFonts w:ascii="Arial" w:hAnsi="Arial" w:cs="Arial"/>
          <w:kern w:val="24"/>
          <w:sz w:val="24"/>
          <w:szCs w:val="24"/>
        </w:rPr>
      </w:pPr>
      <w:r>
        <w:rPr>
          <w:rFonts w:ascii="Arial" w:hAnsi="Arial" w:cs="Arial"/>
          <w:b/>
          <w:bCs/>
          <w:kern w:val="24"/>
          <w:sz w:val="24"/>
          <w:szCs w:val="24"/>
        </w:rPr>
        <w:t>Федеральный закон</w:t>
      </w:r>
      <w:r>
        <w:rPr>
          <w:rFonts w:ascii="Arial" w:hAnsi="Arial" w:cs="Arial"/>
          <w:kern w:val="24"/>
          <w:sz w:val="24"/>
          <w:szCs w:val="24"/>
        </w:rPr>
        <w:t xml:space="preserve"> от 30.12.2001 № 195-ФЗ "Кодекс российской Федерации об административных правонарушениях".(</w:t>
      </w:r>
      <w:r>
        <w:rPr>
          <w:rFonts w:ascii="Arial" w:hAnsi="Arial" w:cs="Arial"/>
          <w:kern w:val="24"/>
          <w:sz w:val="24"/>
          <w:szCs w:val="24"/>
          <w:lang w:val="en-US"/>
        </w:rPr>
        <w:t>https</w:t>
      </w:r>
      <w:r w:rsidRPr="004A55D3">
        <w:rPr>
          <w:rFonts w:ascii="Arial" w:hAnsi="Arial" w:cs="Arial"/>
          <w:kern w:val="24"/>
          <w:sz w:val="24"/>
          <w:szCs w:val="24"/>
        </w:rPr>
        <w:t>://</w:t>
      </w:r>
      <w:proofErr w:type="spellStart"/>
      <w:r>
        <w:rPr>
          <w:rFonts w:ascii="Arial" w:hAnsi="Arial" w:cs="Arial"/>
          <w:kern w:val="24"/>
          <w:sz w:val="24"/>
          <w:szCs w:val="24"/>
          <w:lang w:val="en-US"/>
        </w:rPr>
        <w:t>rg</w:t>
      </w:r>
      <w:proofErr w:type="spellEnd"/>
      <w:r w:rsidRPr="004A55D3">
        <w:rPr>
          <w:rFonts w:ascii="Arial" w:hAnsi="Arial" w:cs="Arial"/>
          <w:kern w:val="24"/>
          <w:sz w:val="24"/>
          <w:szCs w:val="24"/>
        </w:rPr>
        <w:t>.</w:t>
      </w:r>
      <w:proofErr w:type="spellStart"/>
      <w:r>
        <w:rPr>
          <w:rFonts w:ascii="Arial" w:hAnsi="Arial" w:cs="Arial"/>
          <w:kern w:val="24"/>
          <w:sz w:val="24"/>
          <w:szCs w:val="24"/>
          <w:lang w:val="en-US"/>
        </w:rPr>
        <w:t>ru</w:t>
      </w:r>
      <w:proofErr w:type="spellEnd"/>
      <w:r w:rsidRPr="004A55D3">
        <w:rPr>
          <w:rFonts w:ascii="Arial" w:hAnsi="Arial" w:cs="Arial"/>
          <w:kern w:val="24"/>
          <w:sz w:val="24"/>
          <w:szCs w:val="24"/>
        </w:rPr>
        <w:t>/2001/12/31/</w:t>
      </w:r>
      <w:proofErr w:type="spellStart"/>
      <w:r>
        <w:rPr>
          <w:rFonts w:ascii="Arial" w:hAnsi="Arial" w:cs="Arial"/>
          <w:kern w:val="24"/>
          <w:sz w:val="24"/>
          <w:szCs w:val="24"/>
          <w:lang w:val="en-US"/>
        </w:rPr>
        <w:t>admkodeks</w:t>
      </w:r>
      <w:proofErr w:type="spellEnd"/>
      <w:r w:rsidRPr="004A55D3">
        <w:rPr>
          <w:rFonts w:ascii="Arial" w:hAnsi="Arial" w:cs="Arial"/>
          <w:kern w:val="24"/>
          <w:sz w:val="24"/>
          <w:szCs w:val="24"/>
        </w:rPr>
        <w:t>-</w:t>
      </w:r>
      <w:proofErr w:type="spellStart"/>
      <w:r>
        <w:rPr>
          <w:rFonts w:ascii="Arial" w:hAnsi="Arial" w:cs="Arial"/>
          <w:kern w:val="24"/>
          <w:sz w:val="24"/>
          <w:szCs w:val="24"/>
          <w:lang w:val="en-US"/>
        </w:rPr>
        <w:t>dok</w:t>
      </w:r>
      <w:proofErr w:type="spellEnd"/>
      <w:r w:rsidRPr="004A55D3">
        <w:rPr>
          <w:rFonts w:ascii="Arial" w:hAnsi="Arial" w:cs="Arial"/>
          <w:kern w:val="24"/>
          <w:sz w:val="24"/>
          <w:szCs w:val="24"/>
        </w:rPr>
        <w:t>.</w:t>
      </w:r>
      <w:r>
        <w:rPr>
          <w:rFonts w:ascii="Arial" w:hAnsi="Arial" w:cs="Arial"/>
          <w:kern w:val="24"/>
          <w:sz w:val="24"/>
          <w:szCs w:val="24"/>
          <w:lang w:val="en-US"/>
        </w:rPr>
        <w:t>html</w:t>
      </w:r>
      <w:r w:rsidRPr="004A55D3">
        <w:rPr>
          <w:rFonts w:ascii="Arial" w:hAnsi="Arial" w:cs="Arial"/>
          <w:kern w:val="24"/>
          <w:sz w:val="24"/>
          <w:szCs w:val="24"/>
        </w:rPr>
        <w:t>)</w:t>
      </w:r>
    </w:p>
    <w:p w:rsidR="004A55D3" w:rsidRDefault="004A55D3" w:rsidP="004A55D3">
      <w:pPr>
        <w:widowControl w:val="0"/>
        <w:spacing w:line="300" w:lineRule="auto"/>
      </w:pPr>
      <w:r>
        <w:t> </w:t>
      </w:r>
    </w:p>
    <w:p w:rsidR="004A55D3" w:rsidRDefault="004A55D3" w:rsidP="004A55D3">
      <w:pPr>
        <w:widowControl w:val="0"/>
        <w:spacing w:line="300" w:lineRule="auto"/>
      </w:pPr>
      <w:r>
        <w:rPr>
          <w:rFonts w:ascii="Arial" w:hAnsi="Arial" w:cs="Arial"/>
          <w:kern w:val="24"/>
          <w:sz w:val="24"/>
          <w:szCs w:val="24"/>
        </w:rPr>
        <w:t> </w:t>
      </w:r>
    </w:p>
    <w:p w:rsidR="004A55D3" w:rsidRPr="004A55D3" w:rsidRDefault="004A55D3" w:rsidP="004A55D3">
      <w:pPr>
        <w:widowControl w:val="0"/>
        <w:spacing w:line="300" w:lineRule="auto"/>
        <w:rPr>
          <w:rFonts w:ascii="Arial" w:hAnsi="Arial" w:cs="Arial"/>
          <w:kern w:val="24"/>
          <w:sz w:val="24"/>
          <w:szCs w:val="24"/>
        </w:rPr>
      </w:pPr>
      <w:proofErr w:type="gramStart"/>
      <w:r>
        <w:rPr>
          <w:rFonts w:ascii="Arial" w:hAnsi="Arial" w:cs="Arial"/>
          <w:b/>
          <w:bCs/>
          <w:kern w:val="24"/>
          <w:sz w:val="24"/>
          <w:szCs w:val="24"/>
        </w:rPr>
        <w:t>Федеральный закон</w:t>
      </w:r>
      <w:r>
        <w:rPr>
          <w:rFonts w:ascii="Arial" w:hAnsi="Arial" w:cs="Arial"/>
          <w:kern w:val="24"/>
          <w:sz w:val="24"/>
          <w:szCs w:val="24"/>
        </w:rPr>
        <w:t xml:space="preserve"> от 10.12.1995 № 196-ФЗ "О безопасности дорожного движения". </w:t>
      </w:r>
      <w:r w:rsidRPr="004A55D3">
        <w:rPr>
          <w:rFonts w:ascii="Arial" w:hAnsi="Arial" w:cs="Arial"/>
          <w:kern w:val="24"/>
          <w:sz w:val="24"/>
          <w:szCs w:val="24"/>
        </w:rPr>
        <w:t>(</w:t>
      </w:r>
      <w:r>
        <w:rPr>
          <w:rFonts w:ascii="Arial" w:hAnsi="Arial" w:cs="Arial"/>
          <w:kern w:val="24"/>
          <w:sz w:val="24"/>
          <w:szCs w:val="24"/>
          <w:lang w:val="en-US"/>
        </w:rPr>
        <w:t>http</w:t>
      </w:r>
      <w:r w:rsidRPr="004A55D3">
        <w:rPr>
          <w:rFonts w:ascii="Arial" w:hAnsi="Arial" w:cs="Arial"/>
          <w:kern w:val="24"/>
          <w:sz w:val="24"/>
          <w:szCs w:val="24"/>
        </w:rPr>
        <w:t>://</w:t>
      </w:r>
      <w:r>
        <w:rPr>
          <w:rFonts w:ascii="Arial" w:hAnsi="Arial" w:cs="Arial"/>
          <w:kern w:val="24"/>
          <w:sz w:val="24"/>
          <w:szCs w:val="24"/>
          <w:lang w:val="en-US"/>
        </w:rPr>
        <w:t>www</w:t>
      </w:r>
      <w:r w:rsidRPr="004A55D3">
        <w:rPr>
          <w:rFonts w:ascii="Arial" w:hAnsi="Arial" w:cs="Arial"/>
          <w:kern w:val="24"/>
          <w:sz w:val="24"/>
          <w:szCs w:val="24"/>
        </w:rPr>
        <w:t>.</w:t>
      </w:r>
      <w:proofErr w:type="spellStart"/>
      <w:r>
        <w:rPr>
          <w:rFonts w:ascii="Arial" w:hAnsi="Arial" w:cs="Arial"/>
          <w:kern w:val="24"/>
          <w:sz w:val="24"/>
          <w:szCs w:val="24"/>
          <w:lang w:val="en-US"/>
        </w:rPr>
        <w:t>kremlin</w:t>
      </w:r>
      <w:proofErr w:type="spellEnd"/>
      <w:r w:rsidRPr="004A55D3">
        <w:rPr>
          <w:rFonts w:ascii="Arial" w:hAnsi="Arial" w:cs="Arial"/>
          <w:kern w:val="24"/>
          <w:sz w:val="24"/>
          <w:szCs w:val="24"/>
        </w:rPr>
        <w:t>.</w:t>
      </w:r>
      <w:proofErr w:type="spellStart"/>
      <w:r>
        <w:rPr>
          <w:rFonts w:ascii="Arial" w:hAnsi="Arial" w:cs="Arial"/>
          <w:kern w:val="24"/>
          <w:sz w:val="24"/>
          <w:szCs w:val="24"/>
          <w:lang w:val="en-US"/>
        </w:rPr>
        <w:t>ru</w:t>
      </w:r>
      <w:proofErr w:type="spellEnd"/>
      <w:r w:rsidRPr="004A55D3">
        <w:rPr>
          <w:rFonts w:ascii="Arial" w:hAnsi="Arial" w:cs="Arial"/>
          <w:kern w:val="24"/>
          <w:sz w:val="24"/>
          <w:szCs w:val="24"/>
        </w:rPr>
        <w:t>/</w:t>
      </w:r>
      <w:r>
        <w:rPr>
          <w:rFonts w:ascii="Arial" w:hAnsi="Arial" w:cs="Arial"/>
          <w:kern w:val="24"/>
          <w:sz w:val="24"/>
          <w:szCs w:val="24"/>
          <w:lang w:val="en-US"/>
        </w:rPr>
        <w:t>acts</w:t>
      </w:r>
      <w:r w:rsidRPr="004A55D3">
        <w:rPr>
          <w:rFonts w:ascii="Arial" w:hAnsi="Arial" w:cs="Arial"/>
          <w:kern w:val="24"/>
          <w:sz w:val="24"/>
          <w:szCs w:val="24"/>
        </w:rPr>
        <w:t>/</w:t>
      </w:r>
      <w:r>
        <w:rPr>
          <w:rFonts w:ascii="Arial" w:hAnsi="Arial" w:cs="Arial"/>
          <w:kern w:val="24"/>
          <w:sz w:val="24"/>
          <w:szCs w:val="24"/>
          <w:lang w:val="en-US"/>
        </w:rPr>
        <w:t>bank</w:t>
      </w:r>
      <w:r w:rsidRPr="004A55D3">
        <w:rPr>
          <w:rFonts w:ascii="Arial" w:hAnsi="Arial" w:cs="Arial"/>
          <w:kern w:val="24"/>
          <w:sz w:val="24"/>
          <w:szCs w:val="24"/>
        </w:rPr>
        <w:t>/8592</w:t>
      </w:r>
      <w:proofErr w:type="gramEnd"/>
    </w:p>
    <w:p w:rsidR="004A55D3" w:rsidRDefault="004A55D3" w:rsidP="004A55D3">
      <w:pPr>
        <w:widowControl w:val="0"/>
        <w:spacing w:line="300" w:lineRule="auto"/>
      </w:pPr>
      <w:r>
        <w:t> </w:t>
      </w:r>
    </w:p>
    <w:p w:rsidR="004A55D3" w:rsidRDefault="004A55D3" w:rsidP="004A55D3">
      <w:pPr>
        <w:widowControl w:val="0"/>
        <w:spacing w:line="300" w:lineRule="auto"/>
      </w:pPr>
      <w:r>
        <w:rPr>
          <w:rFonts w:ascii="Arial" w:hAnsi="Arial" w:cs="Arial"/>
          <w:kern w:val="24"/>
          <w:sz w:val="24"/>
          <w:szCs w:val="24"/>
        </w:rPr>
        <w:t> </w:t>
      </w:r>
    </w:p>
    <w:p w:rsidR="004A55D3" w:rsidRPr="004A55D3" w:rsidRDefault="004A55D3" w:rsidP="004A55D3">
      <w:pPr>
        <w:widowControl w:val="0"/>
        <w:spacing w:line="300" w:lineRule="auto"/>
        <w:rPr>
          <w:rFonts w:ascii="Arial" w:hAnsi="Arial" w:cs="Arial"/>
          <w:kern w:val="24"/>
          <w:sz w:val="24"/>
          <w:szCs w:val="24"/>
        </w:rPr>
      </w:pPr>
      <w:r>
        <w:rPr>
          <w:rFonts w:ascii="Arial" w:hAnsi="Arial" w:cs="Arial"/>
          <w:b/>
          <w:bCs/>
          <w:kern w:val="24"/>
          <w:sz w:val="24"/>
          <w:szCs w:val="24"/>
        </w:rPr>
        <w:t>Постановление Правительства РФ</w:t>
      </w:r>
      <w:r>
        <w:rPr>
          <w:rFonts w:ascii="Arial" w:hAnsi="Arial" w:cs="Arial"/>
          <w:kern w:val="24"/>
          <w:sz w:val="24"/>
          <w:szCs w:val="24"/>
        </w:rPr>
        <w:t xml:space="preserve"> от 17.12.2013 № 1177 "Об утверждении Правил организованной перевозки группы детей автобусами".(</w:t>
      </w:r>
      <w:r>
        <w:rPr>
          <w:rFonts w:ascii="Arial" w:hAnsi="Arial" w:cs="Arial"/>
          <w:kern w:val="24"/>
          <w:sz w:val="24"/>
          <w:szCs w:val="24"/>
          <w:lang w:val="en-US"/>
        </w:rPr>
        <w:t>https</w:t>
      </w:r>
      <w:r w:rsidRPr="004A55D3">
        <w:rPr>
          <w:rFonts w:ascii="Arial" w:hAnsi="Arial" w:cs="Arial"/>
          <w:kern w:val="24"/>
          <w:sz w:val="24"/>
          <w:szCs w:val="24"/>
        </w:rPr>
        <w:t>://</w:t>
      </w:r>
      <w:proofErr w:type="spellStart"/>
      <w:r>
        <w:rPr>
          <w:rFonts w:ascii="Arial" w:hAnsi="Arial" w:cs="Arial"/>
          <w:kern w:val="24"/>
          <w:sz w:val="24"/>
          <w:szCs w:val="24"/>
          <w:lang w:val="en-US"/>
        </w:rPr>
        <w:t>normativ</w:t>
      </w:r>
      <w:proofErr w:type="spellEnd"/>
      <w:r w:rsidRPr="004A55D3">
        <w:rPr>
          <w:rFonts w:ascii="Arial" w:hAnsi="Arial" w:cs="Arial"/>
          <w:kern w:val="24"/>
          <w:sz w:val="24"/>
          <w:szCs w:val="24"/>
        </w:rPr>
        <w:t>.</w:t>
      </w:r>
      <w:proofErr w:type="spellStart"/>
      <w:r>
        <w:rPr>
          <w:rFonts w:ascii="Arial" w:hAnsi="Arial" w:cs="Arial"/>
          <w:kern w:val="24"/>
          <w:sz w:val="24"/>
          <w:szCs w:val="24"/>
          <w:lang w:val="en-US"/>
        </w:rPr>
        <w:t>kontur</w:t>
      </w:r>
      <w:proofErr w:type="spellEnd"/>
      <w:r w:rsidRPr="004A55D3">
        <w:rPr>
          <w:rFonts w:ascii="Arial" w:hAnsi="Arial" w:cs="Arial"/>
          <w:kern w:val="24"/>
          <w:sz w:val="24"/>
          <w:szCs w:val="24"/>
        </w:rPr>
        <w:t>.</w:t>
      </w:r>
      <w:proofErr w:type="spellStart"/>
      <w:r>
        <w:rPr>
          <w:rFonts w:ascii="Arial" w:hAnsi="Arial" w:cs="Arial"/>
          <w:kern w:val="24"/>
          <w:sz w:val="24"/>
          <w:szCs w:val="24"/>
          <w:lang w:val="en-US"/>
        </w:rPr>
        <w:t>ru</w:t>
      </w:r>
      <w:proofErr w:type="spellEnd"/>
      <w:r w:rsidRPr="004A55D3">
        <w:rPr>
          <w:rFonts w:ascii="Arial" w:hAnsi="Arial" w:cs="Arial"/>
          <w:kern w:val="24"/>
          <w:sz w:val="24"/>
          <w:szCs w:val="24"/>
        </w:rPr>
        <w:t>/</w:t>
      </w:r>
      <w:r>
        <w:rPr>
          <w:rFonts w:ascii="Arial" w:hAnsi="Arial" w:cs="Arial"/>
          <w:kern w:val="24"/>
          <w:sz w:val="24"/>
          <w:szCs w:val="24"/>
          <w:lang w:val="en-US"/>
        </w:rPr>
        <w:t>document</w:t>
      </w:r>
      <w:r w:rsidRPr="004A55D3">
        <w:rPr>
          <w:rFonts w:ascii="Arial" w:hAnsi="Arial" w:cs="Arial"/>
          <w:kern w:val="24"/>
          <w:sz w:val="24"/>
          <w:szCs w:val="24"/>
        </w:rPr>
        <w:t>?</w:t>
      </w:r>
      <w:proofErr w:type="spellStart"/>
      <w:r>
        <w:rPr>
          <w:rFonts w:ascii="Arial" w:hAnsi="Arial" w:cs="Arial"/>
          <w:kern w:val="24"/>
          <w:sz w:val="24"/>
          <w:szCs w:val="24"/>
          <w:lang w:val="en-US"/>
        </w:rPr>
        <w:t>moduleId</w:t>
      </w:r>
      <w:proofErr w:type="spellEnd"/>
      <w:r w:rsidRPr="004A55D3">
        <w:rPr>
          <w:rFonts w:ascii="Arial" w:hAnsi="Arial" w:cs="Arial"/>
          <w:kern w:val="24"/>
          <w:sz w:val="24"/>
          <w:szCs w:val="24"/>
        </w:rPr>
        <w:t>=1&amp;</w:t>
      </w:r>
      <w:proofErr w:type="spellStart"/>
      <w:r>
        <w:rPr>
          <w:rFonts w:ascii="Arial" w:hAnsi="Arial" w:cs="Arial"/>
          <w:kern w:val="24"/>
          <w:sz w:val="24"/>
          <w:szCs w:val="24"/>
          <w:lang w:val="en-US"/>
        </w:rPr>
        <w:t>documentId</w:t>
      </w:r>
      <w:proofErr w:type="spellEnd"/>
      <w:r w:rsidRPr="004A55D3">
        <w:rPr>
          <w:rFonts w:ascii="Arial" w:hAnsi="Arial" w:cs="Arial"/>
          <w:kern w:val="24"/>
          <w:sz w:val="24"/>
          <w:szCs w:val="24"/>
        </w:rPr>
        <w:t>=344671)</w:t>
      </w:r>
    </w:p>
    <w:p w:rsidR="004A55D3" w:rsidRDefault="004A55D3" w:rsidP="004A55D3">
      <w:pPr>
        <w:widowControl w:val="0"/>
        <w:spacing w:line="300" w:lineRule="auto"/>
      </w:pPr>
      <w:r>
        <w:t> </w:t>
      </w:r>
    </w:p>
    <w:p w:rsidR="004A55D3" w:rsidRDefault="004A55D3" w:rsidP="004A55D3">
      <w:pPr>
        <w:widowControl w:val="0"/>
        <w:spacing w:line="300" w:lineRule="auto"/>
      </w:pPr>
      <w:r>
        <w:rPr>
          <w:rFonts w:ascii="Arial" w:hAnsi="Arial" w:cs="Arial"/>
          <w:kern w:val="24"/>
          <w:sz w:val="24"/>
          <w:szCs w:val="24"/>
        </w:rPr>
        <w:t> </w:t>
      </w:r>
    </w:p>
    <w:p w:rsidR="004A55D3" w:rsidRPr="004A55D3" w:rsidRDefault="004A55D3" w:rsidP="004A55D3">
      <w:pPr>
        <w:widowControl w:val="0"/>
        <w:spacing w:line="300" w:lineRule="auto"/>
        <w:rPr>
          <w:rFonts w:ascii="Arial" w:hAnsi="Arial" w:cs="Arial"/>
          <w:kern w:val="24"/>
          <w:sz w:val="24"/>
          <w:szCs w:val="24"/>
        </w:rPr>
      </w:pPr>
      <w:r>
        <w:rPr>
          <w:rFonts w:ascii="Arial" w:hAnsi="Arial" w:cs="Arial"/>
          <w:b/>
          <w:bCs/>
          <w:kern w:val="24"/>
          <w:sz w:val="24"/>
          <w:szCs w:val="24"/>
        </w:rPr>
        <w:t>Постановление Правительства РФ</w:t>
      </w:r>
      <w:r>
        <w:rPr>
          <w:rFonts w:ascii="Arial" w:hAnsi="Arial" w:cs="Arial"/>
          <w:kern w:val="24"/>
          <w:sz w:val="24"/>
          <w:szCs w:val="24"/>
        </w:rPr>
        <w:t xml:space="preserve"> от 23.10.1993 № 1090 "О правилах дорожного движения“(</w:t>
      </w:r>
      <w:r>
        <w:rPr>
          <w:rFonts w:ascii="Arial" w:hAnsi="Arial" w:cs="Arial"/>
          <w:kern w:val="24"/>
          <w:sz w:val="24"/>
          <w:szCs w:val="24"/>
          <w:lang w:val="en-US"/>
        </w:rPr>
        <w:t>https</w:t>
      </w:r>
      <w:r w:rsidRPr="004A55D3">
        <w:rPr>
          <w:rFonts w:ascii="Arial" w:hAnsi="Arial" w:cs="Arial"/>
          <w:kern w:val="24"/>
          <w:sz w:val="24"/>
          <w:szCs w:val="24"/>
        </w:rPr>
        <w:t>://</w:t>
      </w:r>
      <w:proofErr w:type="spellStart"/>
      <w:r>
        <w:rPr>
          <w:rFonts w:ascii="Arial" w:hAnsi="Arial" w:cs="Arial"/>
          <w:kern w:val="24"/>
          <w:sz w:val="24"/>
          <w:szCs w:val="24"/>
          <w:lang w:val="en-US"/>
        </w:rPr>
        <w:t>normativ</w:t>
      </w:r>
      <w:proofErr w:type="spellEnd"/>
      <w:r w:rsidRPr="004A55D3">
        <w:rPr>
          <w:rFonts w:ascii="Arial" w:hAnsi="Arial" w:cs="Arial"/>
          <w:kern w:val="24"/>
          <w:sz w:val="24"/>
          <w:szCs w:val="24"/>
        </w:rPr>
        <w:t>.</w:t>
      </w:r>
      <w:proofErr w:type="spellStart"/>
      <w:r>
        <w:rPr>
          <w:rFonts w:ascii="Arial" w:hAnsi="Arial" w:cs="Arial"/>
          <w:kern w:val="24"/>
          <w:sz w:val="24"/>
          <w:szCs w:val="24"/>
          <w:lang w:val="en-US"/>
        </w:rPr>
        <w:t>kontur</w:t>
      </w:r>
      <w:proofErr w:type="spellEnd"/>
      <w:r w:rsidRPr="004A55D3">
        <w:rPr>
          <w:rFonts w:ascii="Arial" w:hAnsi="Arial" w:cs="Arial"/>
          <w:kern w:val="24"/>
          <w:sz w:val="24"/>
          <w:szCs w:val="24"/>
        </w:rPr>
        <w:t>.</w:t>
      </w:r>
      <w:proofErr w:type="spellStart"/>
      <w:r>
        <w:rPr>
          <w:rFonts w:ascii="Arial" w:hAnsi="Arial" w:cs="Arial"/>
          <w:kern w:val="24"/>
          <w:sz w:val="24"/>
          <w:szCs w:val="24"/>
          <w:lang w:val="en-US"/>
        </w:rPr>
        <w:t>ru</w:t>
      </w:r>
      <w:proofErr w:type="spellEnd"/>
      <w:r w:rsidRPr="004A55D3">
        <w:rPr>
          <w:rFonts w:ascii="Arial" w:hAnsi="Arial" w:cs="Arial"/>
          <w:kern w:val="24"/>
          <w:sz w:val="24"/>
          <w:szCs w:val="24"/>
        </w:rPr>
        <w:t>/</w:t>
      </w:r>
      <w:r>
        <w:rPr>
          <w:rFonts w:ascii="Arial" w:hAnsi="Arial" w:cs="Arial"/>
          <w:kern w:val="24"/>
          <w:sz w:val="24"/>
          <w:szCs w:val="24"/>
          <w:lang w:val="en-US"/>
        </w:rPr>
        <w:t>document</w:t>
      </w:r>
      <w:r w:rsidRPr="004A55D3">
        <w:rPr>
          <w:rFonts w:ascii="Arial" w:hAnsi="Arial" w:cs="Arial"/>
          <w:kern w:val="24"/>
          <w:sz w:val="24"/>
          <w:szCs w:val="24"/>
        </w:rPr>
        <w:t>?</w:t>
      </w:r>
      <w:proofErr w:type="spellStart"/>
      <w:r>
        <w:rPr>
          <w:rFonts w:ascii="Arial" w:hAnsi="Arial" w:cs="Arial"/>
          <w:kern w:val="24"/>
          <w:sz w:val="24"/>
          <w:szCs w:val="24"/>
          <w:lang w:val="en-US"/>
        </w:rPr>
        <w:t>moduleId</w:t>
      </w:r>
      <w:proofErr w:type="spellEnd"/>
      <w:r w:rsidRPr="004A55D3">
        <w:rPr>
          <w:rFonts w:ascii="Arial" w:hAnsi="Arial" w:cs="Arial"/>
          <w:kern w:val="24"/>
          <w:sz w:val="24"/>
          <w:szCs w:val="24"/>
        </w:rPr>
        <w:t>=1&amp;</w:t>
      </w:r>
      <w:proofErr w:type="spellStart"/>
      <w:r>
        <w:rPr>
          <w:rFonts w:ascii="Arial" w:hAnsi="Arial" w:cs="Arial"/>
          <w:kern w:val="24"/>
          <w:sz w:val="24"/>
          <w:szCs w:val="24"/>
          <w:lang w:val="en-US"/>
        </w:rPr>
        <w:t>documentId</w:t>
      </w:r>
      <w:proofErr w:type="spellEnd"/>
      <w:r w:rsidRPr="004A55D3">
        <w:rPr>
          <w:rFonts w:ascii="Arial" w:hAnsi="Arial" w:cs="Arial"/>
          <w:kern w:val="24"/>
          <w:sz w:val="24"/>
          <w:szCs w:val="24"/>
        </w:rPr>
        <w:t>=352263)</w:t>
      </w:r>
    </w:p>
    <w:p w:rsidR="004A55D3" w:rsidRDefault="004A55D3" w:rsidP="004A55D3">
      <w:pPr>
        <w:widowControl w:val="0"/>
        <w:spacing w:line="300" w:lineRule="auto"/>
      </w:pPr>
      <w:r>
        <w:t> </w:t>
      </w:r>
    </w:p>
    <w:p w:rsidR="004A55D3" w:rsidRDefault="004A55D3" w:rsidP="004A55D3">
      <w:pPr>
        <w:widowControl w:val="0"/>
        <w:spacing w:line="300" w:lineRule="auto"/>
      </w:pPr>
      <w:r>
        <w:rPr>
          <w:rFonts w:ascii="Arial" w:hAnsi="Arial" w:cs="Arial"/>
          <w:kern w:val="24"/>
          <w:sz w:val="24"/>
          <w:szCs w:val="24"/>
        </w:rPr>
        <w:t> </w:t>
      </w:r>
    </w:p>
    <w:p w:rsidR="004A55D3" w:rsidRPr="004A55D3" w:rsidRDefault="004A55D3" w:rsidP="004A55D3">
      <w:pPr>
        <w:widowControl w:val="0"/>
        <w:spacing w:line="300" w:lineRule="auto"/>
        <w:rPr>
          <w:rFonts w:ascii="Arial" w:hAnsi="Arial" w:cs="Arial"/>
          <w:kern w:val="24"/>
          <w:sz w:val="24"/>
          <w:szCs w:val="24"/>
        </w:rPr>
      </w:pPr>
      <w:r>
        <w:rPr>
          <w:rFonts w:ascii="Arial" w:hAnsi="Arial" w:cs="Arial"/>
          <w:b/>
          <w:bCs/>
          <w:kern w:val="24"/>
          <w:sz w:val="24"/>
          <w:szCs w:val="24"/>
        </w:rPr>
        <w:t>Постановление Правительства РФ</w:t>
      </w:r>
      <w:r>
        <w:rPr>
          <w:rFonts w:ascii="Arial" w:hAnsi="Arial" w:cs="Arial"/>
          <w:kern w:val="24"/>
          <w:sz w:val="24"/>
          <w:szCs w:val="24"/>
        </w:rPr>
        <w:t xml:space="preserve"> от 14.02.2009 № 112 "Об утверждении Правил перевозок пассажиров и багажа автомобильным транспортом и городским наземным электрическим транспортом".(</w:t>
      </w:r>
      <w:r>
        <w:rPr>
          <w:rFonts w:ascii="Arial" w:hAnsi="Arial" w:cs="Arial"/>
          <w:kern w:val="24"/>
          <w:sz w:val="24"/>
          <w:szCs w:val="24"/>
          <w:lang w:val="en-US"/>
        </w:rPr>
        <w:t>https</w:t>
      </w:r>
      <w:r w:rsidRPr="004A55D3">
        <w:rPr>
          <w:rFonts w:ascii="Arial" w:hAnsi="Arial" w:cs="Arial"/>
          <w:kern w:val="24"/>
          <w:sz w:val="24"/>
          <w:szCs w:val="24"/>
        </w:rPr>
        <w:t>://</w:t>
      </w:r>
      <w:proofErr w:type="spellStart"/>
      <w:r>
        <w:rPr>
          <w:rFonts w:ascii="Arial" w:hAnsi="Arial" w:cs="Arial"/>
          <w:kern w:val="24"/>
          <w:sz w:val="24"/>
          <w:szCs w:val="24"/>
          <w:lang w:val="en-US"/>
        </w:rPr>
        <w:t>normativ</w:t>
      </w:r>
      <w:proofErr w:type="spellEnd"/>
      <w:r w:rsidRPr="004A55D3">
        <w:rPr>
          <w:rFonts w:ascii="Arial" w:hAnsi="Arial" w:cs="Arial"/>
          <w:kern w:val="24"/>
          <w:sz w:val="24"/>
          <w:szCs w:val="24"/>
        </w:rPr>
        <w:t>.</w:t>
      </w:r>
      <w:proofErr w:type="spellStart"/>
      <w:r>
        <w:rPr>
          <w:rFonts w:ascii="Arial" w:hAnsi="Arial" w:cs="Arial"/>
          <w:kern w:val="24"/>
          <w:sz w:val="24"/>
          <w:szCs w:val="24"/>
          <w:lang w:val="en-US"/>
        </w:rPr>
        <w:t>kontur</w:t>
      </w:r>
      <w:proofErr w:type="spellEnd"/>
      <w:r w:rsidRPr="004A55D3">
        <w:rPr>
          <w:rFonts w:ascii="Arial" w:hAnsi="Arial" w:cs="Arial"/>
          <w:kern w:val="24"/>
          <w:sz w:val="24"/>
          <w:szCs w:val="24"/>
        </w:rPr>
        <w:t>.</w:t>
      </w:r>
      <w:proofErr w:type="spellStart"/>
      <w:r>
        <w:rPr>
          <w:rFonts w:ascii="Arial" w:hAnsi="Arial" w:cs="Arial"/>
          <w:kern w:val="24"/>
          <w:sz w:val="24"/>
          <w:szCs w:val="24"/>
          <w:lang w:val="en-US"/>
        </w:rPr>
        <w:t>ru</w:t>
      </w:r>
      <w:proofErr w:type="spellEnd"/>
      <w:r w:rsidRPr="004A55D3">
        <w:rPr>
          <w:rFonts w:ascii="Arial" w:hAnsi="Arial" w:cs="Arial"/>
          <w:kern w:val="24"/>
          <w:sz w:val="24"/>
          <w:szCs w:val="24"/>
        </w:rPr>
        <w:t>/</w:t>
      </w:r>
      <w:r>
        <w:rPr>
          <w:rFonts w:ascii="Arial" w:hAnsi="Arial" w:cs="Arial"/>
          <w:kern w:val="24"/>
          <w:sz w:val="24"/>
          <w:szCs w:val="24"/>
          <w:lang w:val="en-US"/>
        </w:rPr>
        <w:t>document</w:t>
      </w:r>
      <w:r w:rsidRPr="004A55D3">
        <w:rPr>
          <w:rFonts w:ascii="Arial" w:hAnsi="Arial" w:cs="Arial"/>
          <w:kern w:val="24"/>
          <w:sz w:val="24"/>
          <w:szCs w:val="24"/>
        </w:rPr>
        <w:t>?</w:t>
      </w:r>
      <w:proofErr w:type="spellStart"/>
      <w:r>
        <w:rPr>
          <w:rFonts w:ascii="Arial" w:hAnsi="Arial" w:cs="Arial"/>
          <w:kern w:val="24"/>
          <w:sz w:val="24"/>
          <w:szCs w:val="24"/>
          <w:lang w:val="en-US"/>
        </w:rPr>
        <w:t>moduleId</w:t>
      </w:r>
      <w:proofErr w:type="spellEnd"/>
      <w:r w:rsidRPr="004A55D3">
        <w:rPr>
          <w:rFonts w:ascii="Arial" w:hAnsi="Arial" w:cs="Arial"/>
          <w:kern w:val="24"/>
          <w:sz w:val="24"/>
          <w:szCs w:val="24"/>
        </w:rPr>
        <w:t>=1&amp;</w:t>
      </w:r>
      <w:proofErr w:type="spellStart"/>
      <w:r>
        <w:rPr>
          <w:rFonts w:ascii="Arial" w:hAnsi="Arial" w:cs="Arial"/>
          <w:kern w:val="24"/>
          <w:sz w:val="24"/>
          <w:szCs w:val="24"/>
          <w:lang w:val="en-US"/>
        </w:rPr>
        <w:t>documentId</w:t>
      </w:r>
      <w:proofErr w:type="spellEnd"/>
      <w:r w:rsidRPr="004A55D3">
        <w:rPr>
          <w:rFonts w:ascii="Arial" w:hAnsi="Arial" w:cs="Arial"/>
          <w:kern w:val="24"/>
          <w:sz w:val="24"/>
          <w:szCs w:val="24"/>
        </w:rPr>
        <w:t>=324308)</w:t>
      </w:r>
    </w:p>
    <w:p w:rsidR="004A55D3" w:rsidRDefault="004A55D3" w:rsidP="004A55D3">
      <w:pPr>
        <w:widowControl w:val="0"/>
        <w:spacing w:line="300" w:lineRule="auto"/>
      </w:pPr>
      <w:r>
        <w:t> </w:t>
      </w:r>
    </w:p>
    <w:p w:rsidR="004A55D3" w:rsidRDefault="004A55D3" w:rsidP="004A55D3">
      <w:pPr>
        <w:widowControl w:val="0"/>
        <w:spacing w:line="300" w:lineRule="auto"/>
      </w:pPr>
      <w:r>
        <w:rPr>
          <w:rFonts w:ascii="Arial" w:hAnsi="Arial" w:cs="Arial"/>
          <w:kern w:val="24"/>
          <w:sz w:val="24"/>
          <w:szCs w:val="24"/>
        </w:rPr>
        <w:t> </w:t>
      </w:r>
    </w:p>
    <w:p w:rsidR="004A55D3" w:rsidRPr="004A55D3" w:rsidRDefault="004A55D3" w:rsidP="004A55D3">
      <w:pPr>
        <w:widowControl w:val="0"/>
        <w:spacing w:line="300" w:lineRule="auto"/>
        <w:rPr>
          <w:rFonts w:ascii="Arial" w:hAnsi="Arial" w:cs="Arial"/>
          <w:kern w:val="24"/>
          <w:sz w:val="24"/>
          <w:szCs w:val="24"/>
        </w:rPr>
      </w:pPr>
      <w:r>
        <w:rPr>
          <w:rFonts w:ascii="Arial" w:hAnsi="Arial" w:cs="Arial"/>
          <w:b/>
          <w:bCs/>
          <w:kern w:val="24"/>
          <w:sz w:val="24"/>
          <w:szCs w:val="24"/>
        </w:rPr>
        <w:t>Методические рекомендации</w:t>
      </w:r>
      <w:r>
        <w:rPr>
          <w:rFonts w:ascii="Arial" w:hAnsi="Arial" w:cs="Arial"/>
          <w:kern w:val="24"/>
          <w:sz w:val="24"/>
          <w:szCs w:val="24"/>
        </w:rPr>
        <w:t xml:space="preserve"> по обеспечению санитарно-эпидемиологического благополучия и безопасности дорожного движения при перевозках организованных групп детей автомобильным транспортом</w:t>
      </w:r>
      <w:r w:rsidRPr="004A55D3">
        <w:rPr>
          <w:rFonts w:ascii="Arial" w:hAnsi="Arial" w:cs="Arial"/>
          <w:kern w:val="24"/>
          <w:sz w:val="24"/>
          <w:szCs w:val="24"/>
        </w:rPr>
        <w:t xml:space="preserve">» </w:t>
      </w:r>
      <w:r>
        <w:rPr>
          <w:rFonts w:ascii="Arial" w:hAnsi="Arial" w:cs="Arial"/>
          <w:kern w:val="24"/>
          <w:sz w:val="24"/>
          <w:szCs w:val="24"/>
        </w:rPr>
        <w:t>от 21.09.2006 года</w:t>
      </w:r>
      <w:r w:rsidRPr="004A55D3">
        <w:rPr>
          <w:rFonts w:ascii="Arial" w:hAnsi="Arial" w:cs="Arial"/>
          <w:kern w:val="24"/>
          <w:sz w:val="24"/>
          <w:szCs w:val="24"/>
        </w:rPr>
        <w:t xml:space="preserve"> (</w:t>
      </w:r>
      <w:r>
        <w:rPr>
          <w:rFonts w:ascii="Arial" w:hAnsi="Arial" w:cs="Arial"/>
          <w:kern w:val="24"/>
          <w:sz w:val="24"/>
          <w:szCs w:val="24"/>
          <w:lang w:val="en-US"/>
        </w:rPr>
        <w:t>https</w:t>
      </w:r>
      <w:r w:rsidRPr="004A55D3">
        <w:rPr>
          <w:rFonts w:ascii="Arial" w:hAnsi="Arial" w:cs="Arial"/>
          <w:kern w:val="24"/>
          <w:sz w:val="24"/>
          <w:szCs w:val="24"/>
        </w:rPr>
        <w:t>://</w:t>
      </w:r>
      <w:r>
        <w:rPr>
          <w:rFonts w:ascii="Arial" w:hAnsi="Arial" w:cs="Arial"/>
          <w:kern w:val="24"/>
          <w:sz w:val="24"/>
          <w:szCs w:val="24"/>
          <w:lang w:val="en-US"/>
        </w:rPr>
        <w:t>docs</w:t>
      </w:r>
      <w:r w:rsidRPr="004A55D3">
        <w:rPr>
          <w:rFonts w:ascii="Arial" w:hAnsi="Arial" w:cs="Arial"/>
          <w:kern w:val="24"/>
          <w:sz w:val="24"/>
          <w:szCs w:val="24"/>
        </w:rPr>
        <w:t>.</w:t>
      </w:r>
      <w:proofErr w:type="spellStart"/>
      <w:r>
        <w:rPr>
          <w:rFonts w:ascii="Arial" w:hAnsi="Arial" w:cs="Arial"/>
          <w:kern w:val="24"/>
          <w:sz w:val="24"/>
          <w:szCs w:val="24"/>
          <w:lang w:val="en-US"/>
        </w:rPr>
        <w:t>google</w:t>
      </w:r>
      <w:proofErr w:type="spellEnd"/>
      <w:r w:rsidRPr="004A55D3">
        <w:rPr>
          <w:rFonts w:ascii="Arial" w:hAnsi="Arial" w:cs="Arial"/>
          <w:kern w:val="24"/>
          <w:sz w:val="24"/>
          <w:szCs w:val="24"/>
        </w:rPr>
        <w:t>.</w:t>
      </w:r>
      <w:r>
        <w:rPr>
          <w:rFonts w:ascii="Arial" w:hAnsi="Arial" w:cs="Arial"/>
          <w:kern w:val="24"/>
          <w:sz w:val="24"/>
          <w:szCs w:val="24"/>
          <w:lang w:val="en-US"/>
        </w:rPr>
        <w:t>com</w:t>
      </w:r>
      <w:r w:rsidRPr="004A55D3">
        <w:rPr>
          <w:rFonts w:ascii="Arial" w:hAnsi="Arial" w:cs="Arial"/>
          <w:kern w:val="24"/>
          <w:sz w:val="24"/>
          <w:szCs w:val="24"/>
        </w:rPr>
        <w:t>/</w:t>
      </w:r>
      <w:r>
        <w:rPr>
          <w:rFonts w:ascii="Arial" w:hAnsi="Arial" w:cs="Arial"/>
          <w:kern w:val="24"/>
          <w:sz w:val="24"/>
          <w:szCs w:val="24"/>
          <w:lang w:val="en-US"/>
        </w:rPr>
        <w:t>document</w:t>
      </w:r>
      <w:r w:rsidRPr="004A55D3">
        <w:rPr>
          <w:rFonts w:ascii="Arial" w:hAnsi="Arial" w:cs="Arial"/>
          <w:kern w:val="24"/>
          <w:sz w:val="24"/>
          <w:szCs w:val="24"/>
        </w:rPr>
        <w:t>/</w:t>
      </w:r>
      <w:r>
        <w:rPr>
          <w:rFonts w:ascii="Arial" w:hAnsi="Arial" w:cs="Arial"/>
          <w:kern w:val="24"/>
          <w:sz w:val="24"/>
          <w:szCs w:val="24"/>
          <w:lang w:val="en-US"/>
        </w:rPr>
        <w:t>d</w:t>
      </w:r>
      <w:r w:rsidRPr="004A55D3">
        <w:rPr>
          <w:rFonts w:ascii="Arial" w:hAnsi="Arial" w:cs="Arial"/>
          <w:kern w:val="24"/>
          <w:sz w:val="24"/>
          <w:szCs w:val="24"/>
        </w:rPr>
        <w:t>/1</w:t>
      </w:r>
      <w:proofErr w:type="spellStart"/>
      <w:r>
        <w:rPr>
          <w:rFonts w:ascii="Arial" w:hAnsi="Arial" w:cs="Arial"/>
          <w:kern w:val="24"/>
          <w:sz w:val="24"/>
          <w:szCs w:val="24"/>
          <w:lang w:val="en-US"/>
        </w:rPr>
        <w:t>hD</w:t>
      </w:r>
      <w:proofErr w:type="spellEnd"/>
      <w:r w:rsidRPr="004A55D3">
        <w:rPr>
          <w:rFonts w:ascii="Arial" w:hAnsi="Arial" w:cs="Arial"/>
          <w:kern w:val="24"/>
          <w:sz w:val="24"/>
          <w:szCs w:val="24"/>
        </w:rPr>
        <w:t>0</w:t>
      </w:r>
      <w:proofErr w:type="spellStart"/>
      <w:r>
        <w:rPr>
          <w:rFonts w:ascii="Arial" w:hAnsi="Arial" w:cs="Arial"/>
          <w:kern w:val="24"/>
          <w:sz w:val="24"/>
          <w:szCs w:val="24"/>
          <w:lang w:val="en-US"/>
        </w:rPr>
        <w:t>KAzM</w:t>
      </w:r>
      <w:proofErr w:type="spellEnd"/>
      <w:r w:rsidRPr="004A55D3">
        <w:rPr>
          <w:rFonts w:ascii="Arial" w:hAnsi="Arial" w:cs="Arial"/>
          <w:kern w:val="24"/>
          <w:sz w:val="24"/>
          <w:szCs w:val="24"/>
        </w:rPr>
        <w:t>8</w:t>
      </w:r>
      <w:proofErr w:type="spellStart"/>
      <w:r>
        <w:rPr>
          <w:rFonts w:ascii="Arial" w:hAnsi="Arial" w:cs="Arial"/>
          <w:kern w:val="24"/>
          <w:sz w:val="24"/>
          <w:szCs w:val="24"/>
          <w:lang w:val="en-US"/>
        </w:rPr>
        <w:t>JofnLiEc</w:t>
      </w:r>
      <w:proofErr w:type="spellEnd"/>
      <w:r w:rsidRPr="004A55D3">
        <w:rPr>
          <w:rFonts w:ascii="Arial" w:hAnsi="Arial" w:cs="Arial"/>
          <w:kern w:val="24"/>
          <w:sz w:val="24"/>
          <w:szCs w:val="24"/>
        </w:rPr>
        <w:t>3</w:t>
      </w:r>
      <w:proofErr w:type="spellStart"/>
      <w:r>
        <w:rPr>
          <w:rFonts w:ascii="Arial" w:hAnsi="Arial" w:cs="Arial"/>
          <w:kern w:val="24"/>
          <w:sz w:val="24"/>
          <w:szCs w:val="24"/>
          <w:lang w:val="en-US"/>
        </w:rPr>
        <w:t>Yal</w:t>
      </w:r>
      <w:proofErr w:type="spellEnd"/>
      <w:r w:rsidRPr="004A55D3">
        <w:rPr>
          <w:rFonts w:ascii="Arial" w:hAnsi="Arial" w:cs="Arial"/>
          <w:kern w:val="24"/>
          <w:sz w:val="24"/>
          <w:szCs w:val="24"/>
        </w:rPr>
        <w:t>3</w:t>
      </w:r>
      <w:proofErr w:type="spellStart"/>
      <w:r>
        <w:rPr>
          <w:rFonts w:ascii="Arial" w:hAnsi="Arial" w:cs="Arial"/>
          <w:kern w:val="24"/>
          <w:sz w:val="24"/>
          <w:szCs w:val="24"/>
          <w:lang w:val="en-US"/>
        </w:rPr>
        <w:t>DSjAi</w:t>
      </w:r>
      <w:proofErr w:type="spellEnd"/>
      <w:r w:rsidRPr="004A55D3">
        <w:rPr>
          <w:rFonts w:ascii="Arial" w:hAnsi="Arial" w:cs="Arial"/>
          <w:kern w:val="24"/>
          <w:sz w:val="24"/>
          <w:szCs w:val="24"/>
        </w:rPr>
        <w:t>4</w:t>
      </w:r>
      <w:proofErr w:type="spellStart"/>
      <w:r>
        <w:rPr>
          <w:rFonts w:ascii="Arial" w:hAnsi="Arial" w:cs="Arial"/>
          <w:kern w:val="24"/>
          <w:sz w:val="24"/>
          <w:szCs w:val="24"/>
          <w:lang w:val="en-US"/>
        </w:rPr>
        <w:t>ll</w:t>
      </w:r>
      <w:proofErr w:type="spellEnd"/>
      <w:r w:rsidRPr="004A55D3">
        <w:rPr>
          <w:rFonts w:ascii="Arial" w:hAnsi="Arial" w:cs="Arial"/>
          <w:kern w:val="24"/>
          <w:sz w:val="24"/>
          <w:szCs w:val="24"/>
        </w:rPr>
        <w:t>0</w:t>
      </w:r>
      <w:r>
        <w:rPr>
          <w:rFonts w:ascii="Arial" w:hAnsi="Arial" w:cs="Arial"/>
          <w:kern w:val="24"/>
          <w:sz w:val="24"/>
          <w:szCs w:val="24"/>
          <w:lang w:val="en-US"/>
        </w:rPr>
        <w:t>PKC</w:t>
      </w:r>
      <w:r w:rsidRPr="004A55D3">
        <w:rPr>
          <w:rFonts w:ascii="Arial" w:hAnsi="Arial" w:cs="Arial"/>
          <w:kern w:val="24"/>
          <w:sz w:val="24"/>
          <w:szCs w:val="24"/>
        </w:rPr>
        <w:t>1</w:t>
      </w:r>
      <w:r>
        <w:rPr>
          <w:rFonts w:ascii="Arial" w:hAnsi="Arial" w:cs="Arial"/>
          <w:kern w:val="24"/>
          <w:sz w:val="24"/>
          <w:szCs w:val="24"/>
          <w:lang w:val="en-US"/>
        </w:rPr>
        <w:t>SKRVH</w:t>
      </w:r>
      <w:r w:rsidRPr="004A55D3">
        <w:rPr>
          <w:rFonts w:ascii="Arial" w:hAnsi="Arial" w:cs="Arial"/>
          <w:kern w:val="24"/>
          <w:sz w:val="24"/>
          <w:szCs w:val="24"/>
        </w:rPr>
        <w:t>-</w:t>
      </w:r>
      <w:proofErr w:type="spellStart"/>
      <w:r>
        <w:rPr>
          <w:rFonts w:ascii="Arial" w:hAnsi="Arial" w:cs="Arial"/>
          <w:kern w:val="24"/>
          <w:sz w:val="24"/>
          <w:szCs w:val="24"/>
          <w:lang w:val="en-US"/>
        </w:rPr>
        <w:t>BfM</w:t>
      </w:r>
      <w:proofErr w:type="spellEnd"/>
      <w:r w:rsidRPr="004A55D3">
        <w:rPr>
          <w:rFonts w:ascii="Arial" w:hAnsi="Arial" w:cs="Arial"/>
          <w:kern w:val="24"/>
          <w:sz w:val="24"/>
          <w:szCs w:val="24"/>
        </w:rPr>
        <w:t>/</w:t>
      </w:r>
      <w:r>
        <w:rPr>
          <w:rFonts w:ascii="Arial" w:hAnsi="Arial" w:cs="Arial"/>
          <w:kern w:val="24"/>
          <w:sz w:val="24"/>
          <w:szCs w:val="24"/>
          <w:lang w:val="en-US"/>
        </w:rPr>
        <w:t>edit</w:t>
      </w:r>
      <w:r w:rsidRPr="004A55D3">
        <w:rPr>
          <w:rFonts w:ascii="Arial" w:hAnsi="Arial" w:cs="Arial"/>
          <w:kern w:val="24"/>
          <w:sz w:val="24"/>
          <w:szCs w:val="24"/>
        </w:rPr>
        <w:t>)</w:t>
      </w:r>
    </w:p>
    <w:p w:rsidR="004A55D3" w:rsidRDefault="004A55D3" w:rsidP="004A55D3">
      <w:pPr>
        <w:widowControl w:val="0"/>
        <w:spacing w:line="300" w:lineRule="auto"/>
        <w:rPr>
          <w:rFonts w:ascii="Arial" w:hAnsi="Arial" w:cs="Arial"/>
          <w:kern w:val="24"/>
          <w:sz w:val="24"/>
          <w:szCs w:val="24"/>
        </w:rPr>
      </w:pPr>
      <w:r>
        <w:rPr>
          <w:rFonts w:ascii="Arial" w:hAnsi="Arial" w:cs="Arial"/>
          <w:kern w:val="24"/>
          <w:sz w:val="24"/>
          <w:szCs w:val="24"/>
        </w:rPr>
        <w:t> </w:t>
      </w:r>
    </w:p>
    <w:p w:rsidR="004A55D3" w:rsidRDefault="004A55D3" w:rsidP="004A55D3">
      <w:pPr>
        <w:widowControl w:val="0"/>
        <w:spacing w:after="280" w:line="300" w:lineRule="auto"/>
      </w:pPr>
      <w:r>
        <w:lastRenderedPageBreak/>
        <w:t> </w:t>
      </w:r>
    </w:p>
    <w:p w:rsidR="004A55D3" w:rsidRDefault="004A55D3" w:rsidP="004A55D3">
      <w:pPr>
        <w:widowControl w:val="0"/>
        <w:spacing w:line="300" w:lineRule="auto"/>
        <w:jc w:val="center"/>
        <w:rPr>
          <w:rFonts w:ascii="Arial" w:hAnsi="Arial" w:cs="Arial"/>
          <w:color w:val="FF0000"/>
          <w:kern w:val="24"/>
          <w:sz w:val="32"/>
          <w:szCs w:val="32"/>
        </w:rPr>
      </w:pPr>
      <w:r>
        <w:rPr>
          <w:rFonts w:ascii="Arial" w:hAnsi="Arial" w:cs="Arial"/>
          <w:kern w:val="24"/>
          <w:sz w:val="28"/>
          <w:szCs w:val="28"/>
        </w:rPr>
        <w:t> </w:t>
      </w:r>
      <w:r>
        <w:rPr>
          <w:rFonts w:ascii="Arial" w:hAnsi="Arial" w:cs="Arial"/>
          <w:b/>
          <w:bCs/>
          <w:color w:val="FF0000"/>
          <w:kern w:val="24"/>
          <w:sz w:val="32"/>
          <w:szCs w:val="32"/>
        </w:rPr>
        <w:t>Региональные</w:t>
      </w:r>
    </w:p>
    <w:p w:rsidR="004A55D3" w:rsidRDefault="004A55D3" w:rsidP="004A55D3">
      <w:pPr>
        <w:widowControl w:val="0"/>
        <w:spacing w:line="300" w:lineRule="auto"/>
      </w:pPr>
      <w:r>
        <w:rPr>
          <w:rFonts w:ascii="Arial" w:hAnsi="Arial" w:cs="Arial"/>
          <w:kern w:val="24"/>
          <w:sz w:val="24"/>
          <w:szCs w:val="24"/>
        </w:rPr>
        <w:t> </w:t>
      </w:r>
    </w:p>
    <w:p w:rsidR="004A55D3" w:rsidRDefault="000B3B70" w:rsidP="004A55D3">
      <w:pPr>
        <w:widowControl w:val="0"/>
        <w:spacing w:after="280" w:line="300" w:lineRule="auto"/>
      </w:pPr>
      <w:hyperlink r:id="rId4" w:history="1">
        <w:r w:rsidR="004A55D3">
          <w:rPr>
            <w:rStyle w:val="a3"/>
            <w:rFonts w:ascii="Arial" w:hAnsi="Arial" w:cs="Arial"/>
            <w:b/>
            <w:bCs/>
            <w:kern w:val="24"/>
            <w:sz w:val="24"/>
            <w:szCs w:val="24"/>
          </w:rPr>
          <w:t>Постановление Правительства Нижегородской области</w:t>
        </w:r>
      </w:hyperlink>
      <w:hyperlink r:id="rId5" w:history="1">
        <w:r w:rsidR="004A55D3">
          <w:rPr>
            <w:rStyle w:val="a3"/>
            <w:rFonts w:ascii="Arial" w:hAnsi="Arial" w:cs="Arial"/>
            <w:kern w:val="24"/>
            <w:sz w:val="24"/>
            <w:szCs w:val="24"/>
          </w:rPr>
          <w:t xml:space="preserve"> от 11.04.2002 № 67</w:t>
        </w:r>
      </w:hyperlink>
      <w:r w:rsidR="004A55D3" w:rsidRPr="004A55D3">
        <w:rPr>
          <w:rFonts w:ascii="Arial" w:hAnsi="Arial" w:cs="Arial"/>
          <w:kern w:val="24"/>
          <w:sz w:val="24"/>
          <w:szCs w:val="24"/>
        </w:rPr>
        <w:t>«</w:t>
      </w:r>
      <w:r w:rsidR="004A55D3">
        <w:rPr>
          <w:rFonts w:ascii="Arial" w:hAnsi="Arial" w:cs="Arial"/>
          <w:kern w:val="24"/>
          <w:sz w:val="24"/>
          <w:szCs w:val="24"/>
        </w:rPr>
        <w:t>О комиссии по обеспечению безопасности дорожного движения при правительстве Нижегородской области</w:t>
      </w:r>
      <w:r w:rsidR="004A55D3" w:rsidRPr="004A55D3">
        <w:rPr>
          <w:rFonts w:ascii="Arial" w:hAnsi="Arial" w:cs="Arial"/>
          <w:kern w:val="24"/>
          <w:sz w:val="24"/>
          <w:szCs w:val="24"/>
        </w:rPr>
        <w:t>»</w:t>
      </w:r>
    </w:p>
    <w:p w:rsidR="004A55D3" w:rsidRDefault="000B3B70" w:rsidP="004A55D3">
      <w:pPr>
        <w:widowControl w:val="0"/>
        <w:spacing w:line="300" w:lineRule="auto"/>
      </w:pPr>
      <w:hyperlink r:id="rId6" w:history="1">
        <w:r w:rsidR="004A55D3">
          <w:rPr>
            <w:rStyle w:val="a3"/>
            <w:rFonts w:ascii="Arial" w:hAnsi="Arial" w:cs="Arial"/>
            <w:b/>
            <w:bCs/>
            <w:kern w:val="24"/>
            <w:sz w:val="24"/>
            <w:szCs w:val="24"/>
          </w:rPr>
          <w:t>Приказ министерства здравоохранения Нижегородской области</w:t>
        </w:r>
      </w:hyperlink>
      <w:hyperlink r:id="rId7" w:history="1">
        <w:r w:rsidR="004A55D3">
          <w:rPr>
            <w:rStyle w:val="a3"/>
            <w:rFonts w:ascii="Arial" w:hAnsi="Arial" w:cs="Arial"/>
            <w:kern w:val="24"/>
            <w:sz w:val="24"/>
            <w:szCs w:val="24"/>
          </w:rPr>
          <w:t xml:space="preserve"> от 19.12.2012 № 3020</w:t>
        </w:r>
      </w:hyperlink>
      <w:r w:rsidR="004A55D3">
        <w:rPr>
          <w:rFonts w:ascii="Arial" w:hAnsi="Arial" w:cs="Arial"/>
          <w:kern w:val="24"/>
          <w:sz w:val="24"/>
          <w:szCs w:val="24"/>
        </w:rPr>
        <w:t>"Об организации медицинской помощи пострадавшим при дорожно-транспортных происшествиях на автомобильных дорогах Нижегородской области</w:t>
      </w:r>
    </w:p>
    <w:p w:rsidR="004A55D3" w:rsidRDefault="004A55D3" w:rsidP="004A55D3">
      <w:pPr>
        <w:widowControl w:val="0"/>
      </w:pPr>
      <w:r>
        <w:t> </w:t>
      </w:r>
    </w:p>
    <w:p w:rsidR="00485C29" w:rsidRDefault="00485C29"/>
    <w:sectPr w:rsidR="00485C29" w:rsidSect="00485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5D3"/>
    <w:rsid w:val="000B3B70"/>
    <w:rsid w:val="00485C29"/>
    <w:rsid w:val="004A55D3"/>
    <w:rsid w:val="00731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5D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55D3"/>
    <w:rPr>
      <w:color w:val="0066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0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intrans.government-nnov.ru/?id=6271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trans.government-nnov.ru/?id=62717" TargetMode="External"/><Relationship Id="rId5" Type="http://schemas.openxmlformats.org/officeDocument/2006/relationships/hyperlink" Target="https://mintrans.government-nnov.ru/?id=62726" TargetMode="External"/><Relationship Id="rId4" Type="http://schemas.openxmlformats.org/officeDocument/2006/relationships/hyperlink" Target="https://mintrans.government-nnov.ru/?id=6272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2021-04-23T15:24:00Z</dcterms:created>
  <dcterms:modified xsi:type="dcterms:W3CDTF">2021-04-23T15:24:00Z</dcterms:modified>
</cp:coreProperties>
</file>