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="-578" w:tblpY="-810"/>
        <w:tblW w:w="1560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701"/>
        <w:gridCol w:w="1560"/>
        <w:gridCol w:w="1842"/>
        <w:gridCol w:w="1134"/>
        <w:gridCol w:w="2268"/>
        <w:gridCol w:w="964"/>
        <w:gridCol w:w="1871"/>
        <w:gridCol w:w="1843"/>
        <w:gridCol w:w="15"/>
      </w:tblGrid>
      <w:tr w:rsidR="00043A5B" w:rsidRPr="007236B4" w:rsidTr="00DE78A2">
        <w:trPr>
          <w:trHeight w:val="1121"/>
        </w:trPr>
        <w:tc>
          <w:tcPr>
            <w:tcW w:w="15602" w:type="dxa"/>
            <w:gridSpan w:val="11"/>
          </w:tcPr>
          <w:p w:rsidR="00043A5B" w:rsidRPr="007236B4" w:rsidRDefault="00043A5B" w:rsidP="009C6FA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B4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СОСТАВ ПЕДАГОГИЧЕСКИХ РАБОТНИКОВ</w:t>
            </w:r>
          </w:p>
          <w:p w:rsidR="00043A5B" w:rsidRPr="007236B4" w:rsidRDefault="00043A5B" w:rsidP="009C6FA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5B" w:rsidRPr="007236B4" w:rsidRDefault="00043A5B" w:rsidP="009C6FA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6B4">
              <w:rPr>
                <w:rFonts w:ascii="Times New Roman" w:hAnsi="Times New Roman" w:cs="Times New Roman"/>
                <w:b/>
                <w:sz w:val="24"/>
                <w:szCs w:val="24"/>
              </w:rPr>
              <w:t>МБУ ДО ЦВР «ЗОЛОТОЙ КЛЮЧИК»</w:t>
            </w:r>
          </w:p>
        </w:tc>
      </w:tr>
      <w:tr w:rsidR="007236B4" w:rsidRPr="007236B4" w:rsidTr="00DE78A2">
        <w:trPr>
          <w:gridAfter w:val="1"/>
          <w:wAfter w:w="15" w:type="dxa"/>
          <w:trHeight w:val="645"/>
        </w:trPr>
        <w:tc>
          <w:tcPr>
            <w:tcW w:w="562" w:type="dxa"/>
            <w:vMerge w:val="restart"/>
          </w:tcPr>
          <w:p w:rsid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№</w:t>
            </w:r>
          </w:p>
          <w:p w:rsidR="009C6FA6" w:rsidRPr="009C6FA6" w:rsidRDefault="009C6FA6" w:rsidP="009C6FA6">
            <w:pPr>
              <w:rPr>
                <w:rFonts w:ascii="Times New Roman" w:hAnsi="Times New Roman" w:cs="Times New Roman"/>
              </w:rPr>
            </w:pPr>
          </w:p>
          <w:p w:rsidR="009C6FA6" w:rsidRDefault="009C6FA6" w:rsidP="009C6FA6">
            <w:pPr>
              <w:rPr>
                <w:rFonts w:ascii="Times New Roman" w:hAnsi="Times New Roman" w:cs="Times New Roman"/>
              </w:rPr>
            </w:pPr>
          </w:p>
          <w:p w:rsidR="009C6FA6" w:rsidRDefault="009C6FA6" w:rsidP="009C6FA6">
            <w:pPr>
              <w:rPr>
                <w:rFonts w:ascii="Times New Roman" w:hAnsi="Times New Roman" w:cs="Times New Roman"/>
              </w:rPr>
            </w:pPr>
          </w:p>
          <w:p w:rsidR="00043A5B" w:rsidRPr="009C6FA6" w:rsidRDefault="00043A5B" w:rsidP="009C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vMerge w:val="restart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560" w:type="dxa"/>
            <w:vMerge w:val="restart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842" w:type="dxa"/>
            <w:vMerge w:val="restart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 xml:space="preserve">Квалификация </w:t>
            </w:r>
          </w:p>
        </w:tc>
        <w:tc>
          <w:tcPr>
            <w:tcW w:w="1134" w:type="dxa"/>
            <w:vMerge w:val="restart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Ученая степень/звание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2835" w:type="dxa"/>
            <w:gridSpan w:val="2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 xml:space="preserve">Стаж работы </w:t>
            </w:r>
          </w:p>
        </w:tc>
        <w:tc>
          <w:tcPr>
            <w:tcW w:w="1843" w:type="dxa"/>
            <w:vMerge w:val="restart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 xml:space="preserve">Преподаваемые дисциплины </w:t>
            </w:r>
          </w:p>
        </w:tc>
      </w:tr>
      <w:tr w:rsidR="007236B4" w:rsidRPr="007236B4" w:rsidTr="00DE78A2">
        <w:trPr>
          <w:gridAfter w:val="1"/>
          <w:wAfter w:w="15" w:type="dxa"/>
          <w:trHeight w:val="1038"/>
        </w:trPr>
        <w:tc>
          <w:tcPr>
            <w:tcW w:w="562" w:type="dxa"/>
            <w:vMerge/>
          </w:tcPr>
          <w:p w:rsidR="00043A5B" w:rsidRPr="007236B4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43A5B" w:rsidRPr="007236B4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A5B" w:rsidRPr="007236B4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3A5B" w:rsidRPr="007236B4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43A5B" w:rsidRPr="007236B4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3A5B" w:rsidRPr="007236B4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3A5B" w:rsidRPr="007236B4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871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C6FA6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1843" w:type="dxa"/>
            <w:vMerge/>
          </w:tcPr>
          <w:p w:rsidR="00043A5B" w:rsidRPr="007236B4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B4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043A5B" w:rsidRPr="009C6FA6" w:rsidRDefault="00DE78A2" w:rsidP="00DE78A2">
            <w:pPr>
              <w:tabs>
                <w:tab w:val="left" w:pos="195"/>
              </w:tabs>
              <w:spacing w:after="160" w:line="259" w:lineRule="auto"/>
              <w:ind w:lef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Буров Александр Викторович</w:t>
            </w:r>
          </w:p>
        </w:tc>
        <w:tc>
          <w:tcPr>
            <w:tcW w:w="1701" w:type="dxa"/>
            <w:shd w:val="clear" w:color="auto" w:fill="auto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 им. Н.И. Лобачевского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«Математика»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</w:t>
            </w:r>
          </w:p>
        </w:tc>
        <w:tc>
          <w:tcPr>
            <w:tcW w:w="1134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Гроссмейстер по шашкам международным и русским</w:t>
            </w:r>
          </w:p>
        </w:tc>
        <w:tc>
          <w:tcPr>
            <w:tcW w:w="2268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«Теория и методика физической культуры и спорта»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871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  <w:r w:rsidR="00761E23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8 мес.</w:t>
            </w:r>
          </w:p>
        </w:tc>
        <w:tc>
          <w:tcPr>
            <w:tcW w:w="1843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Секция «Шашки»</w:t>
            </w:r>
          </w:p>
        </w:tc>
      </w:tr>
      <w:tr w:rsidR="007236B4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043A5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Боршнякова Дарья Дмитриевна</w:t>
            </w:r>
          </w:p>
        </w:tc>
        <w:tc>
          <w:tcPr>
            <w:tcW w:w="1701" w:type="dxa"/>
            <w:shd w:val="clear" w:color="auto" w:fill="auto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842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Студентка Нижегородского Губернского колледжа, музыкальное отделение.</w:t>
            </w:r>
          </w:p>
        </w:tc>
        <w:tc>
          <w:tcPr>
            <w:tcW w:w="1134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43A5B" w:rsidRPr="009C6FA6" w:rsidRDefault="00B57920" w:rsidP="00B5792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71" w:type="dxa"/>
          </w:tcPr>
          <w:p w:rsidR="00043A5B" w:rsidRPr="009C6FA6" w:rsidRDefault="00B57920" w:rsidP="00B5792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«Джент»</w:t>
            </w:r>
          </w:p>
        </w:tc>
      </w:tr>
      <w:tr w:rsidR="007236B4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043A5B" w:rsidRPr="009C6FA6" w:rsidRDefault="00DE78A2" w:rsidP="00DE78A2">
            <w:pPr>
              <w:spacing w:after="160"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Волкова Наталья Андреевна</w:t>
            </w:r>
          </w:p>
        </w:tc>
        <w:tc>
          <w:tcPr>
            <w:tcW w:w="1701" w:type="dxa"/>
            <w:shd w:val="clear" w:color="auto" w:fill="auto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НОУ ВПО «Университет Российской академии образования»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– «Связи с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общественностью»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Специалист по связям с общественностью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«Педагогика дополнительного образования"», 108 ч.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– АНО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«Университет РИО» по программе «Психологическая, организационная-педагогическая и образовательная деятельность педагогов в системе дополнительного образования детей и взрослых», квалификация – педагог дополнительного образования.</w:t>
            </w:r>
          </w:p>
        </w:tc>
        <w:tc>
          <w:tcPr>
            <w:tcW w:w="964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871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6 лет 8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Хореографическое объединение «Пируэт», танцевальный кружок «Непоседы</w:t>
            </w:r>
            <w:r w:rsidR="00213426" w:rsidRPr="009C6F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236B4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043A5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Гурьянова Анастасия Александровна</w:t>
            </w:r>
          </w:p>
        </w:tc>
        <w:tc>
          <w:tcPr>
            <w:tcW w:w="1701" w:type="dxa"/>
            <w:shd w:val="clear" w:color="auto" w:fill="auto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2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Нижегородское художественное училище</w:t>
            </w:r>
          </w:p>
        </w:tc>
        <w:tc>
          <w:tcPr>
            <w:tcW w:w="1134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9 лет 10 мес.</w:t>
            </w:r>
          </w:p>
        </w:tc>
        <w:tc>
          <w:tcPr>
            <w:tcW w:w="1871" w:type="dxa"/>
          </w:tcPr>
          <w:p w:rsidR="00043A5B" w:rsidRPr="009C6FA6" w:rsidRDefault="00213426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9 лет 10 мес.</w:t>
            </w:r>
          </w:p>
        </w:tc>
        <w:tc>
          <w:tcPr>
            <w:tcW w:w="1843" w:type="dxa"/>
          </w:tcPr>
          <w:p w:rsidR="00DE78A2" w:rsidRDefault="00043A5B" w:rsidP="00DE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Кружок по лепке и ИЗО «Ловкие ладошки»</w:t>
            </w:r>
            <w:r w:rsidR="00213426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, творческое </w:t>
            </w:r>
            <w:proofErr w:type="gramStart"/>
            <w:r w:rsidR="00213426" w:rsidRPr="009C6FA6">
              <w:rPr>
                <w:rFonts w:ascii="Times New Roman" w:hAnsi="Times New Roman" w:cs="Times New Roman"/>
                <w:sz w:val="20"/>
                <w:szCs w:val="20"/>
              </w:rPr>
              <w:t>объединение  «</w:t>
            </w:r>
            <w:proofErr w:type="gramEnd"/>
            <w:r w:rsidR="00213426" w:rsidRPr="009C6FA6">
              <w:rPr>
                <w:rFonts w:ascii="Times New Roman" w:hAnsi="Times New Roman" w:cs="Times New Roman"/>
                <w:sz w:val="20"/>
                <w:szCs w:val="20"/>
              </w:rPr>
              <w:t>Веселая мастерская»</w:t>
            </w:r>
            <w:r w:rsidR="00DE78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78A2" w:rsidRDefault="00DE78A2" w:rsidP="00DE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</w:t>
            </w:r>
          </w:p>
          <w:p w:rsidR="00DE78A2" w:rsidRDefault="00DE78A2" w:rsidP="00DE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художник»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E78A2" w:rsidRPr="009C6FA6" w:rsidRDefault="00DE78A2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B4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043A5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Алла Юрьевна</w:t>
            </w:r>
          </w:p>
        </w:tc>
        <w:tc>
          <w:tcPr>
            <w:tcW w:w="1701" w:type="dxa"/>
            <w:shd w:val="clear" w:color="auto" w:fill="auto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ВГПИ 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По специальности изобразительное искусство и черчение.</w:t>
            </w:r>
          </w:p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черчения и изо.</w:t>
            </w:r>
          </w:p>
        </w:tc>
        <w:tc>
          <w:tcPr>
            <w:tcW w:w="1134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871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843" w:type="dxa"/>
          </w:tcPr>
          <w:p w:rsidR="00043A5B" w:rsidRPr="009C6FA6" w:rsidRDefault="00043A5B" w:rsidP="009C6FA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</w:t>
            </w:r>
            <w:r w:rsidR="00B12F74" w:rsidRPr="009C6FA6">
              <w:rPr>
                <w:rFonts w:ascii="Times New Roman" w:hAnsi="Times New Roman" w:cs="Times New Roman"/>
                <w:sz w:val="20"/>
                <w:szCs w:val="20"/>
              </w:rPr>
              <w:t>Волшебная палитра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», кружок по лепке и ИЗО «Ловкие ладошки»</w:t>
            </w:r>
            <w:r w:rsidR="00B12F74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, творческое объединение </w:t>
            </w:r>
            <w:r w:rsidR="00B12F74"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«Мастерская чудес»</w:t>
            </w:r>
          </w:p>
        </w:tc>
      </w:tr>
      <w:tr w:rsidR="00702171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702171" w:rsidRPr="009C6FA6" w:rsidRDefault="00DE78A2" w:rsidP="00DE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702171" w:rsidRPr="009C6FA6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Захарчук Наталья Валерьевна</w:t>
            </w:r>
          </w:p>
        </w:tc>
        <w:tc>
          <w:tcPr>
            <w:tcW w:w="1701" w:type="dxa"/>
            <w:shd w:val="clear" w:color="auto" w:fill="auto"/>
          </w:tcPr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Pr="009C6FA6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Pr="009C6FA6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образования</w:t>
            </w:r>
          </w:p>
        </w:tc>
        <w:tc>
          <w:tcPr>
            <w:tcW w:w="1842" w:type="dxa"/>
          </w:tcPr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ВГПУ </w:t>
            </w: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  <w:p w:rsidR="00702171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специальности- педагогика и методика начального обучения </w:t>
            </w:r>
          </w:p>
          <w:p w:rsidR="00702171" w:rsidRDefault="00702171" w:rsidP="00702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71" w:rsidRDefault="00702171" w:rsidP="0070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ВГПУ </w:t>
            </w:r>
          </w:p>
          <w:p w:rsidR="00702171" w:rsidRDefault="00702171" w:rsidP="0070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–магистр образования</w:t>
            </w:r>
          </w:p>
          <w:p w:rsidR="00702171" w:rsidRPr="00702171" w:rsidRDefault="00702171" w:rsidP="0070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– педагогическая психология.</w:t>
            </w:r>
          </w:p>
        </w:tc>
        <w:tc>
          <w:tcPr>
            <w:tcW w:w="1134" w:type="dxa"/>
          </w:tcPr>
          <w:p w:rsidR="00702171" w:rsidRPr="009C6FA6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2171" w:rsidRPr="009C6FA6" w:rsidRDefault="00702171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702171" w:rsidRPr="009C6FA6" w:rsidRDefault="00B57920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лет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71" w:type="dxa"/>
          </w:tcPr>
          <w:p w:rsidR="00702171" w:rsidRPr="009C6FA6" w:rsidRDefault="00B57920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лет и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702171" w:rsidRPr="009C6FA6" w:rsidRDefault="00DE78A2" w:rsidP="009C6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объединение «</w:t>
            </w:r>
            <w:r w:rsidR="00702171">
              <w:rPr>
                <w:rFonts w:ascii="Times New Roman" w:hAnsi="Times New Roman" w:cs="Times New Roman"/>
                <w:sz w:val="20"/>
                <w:szCs w:val="20"/>
              </w:rPr>
              <w:t>Друзья Природы»</w:t>
            </w: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Заварухина Елена Дмитриевна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ГБПОУ «Нижегородское музыкальное училище (колледж) им. М.А. Балакирева</w:t>
            </w:r>
          </w:p>
          <w:p w:rsidR="009018DB" w:rsidRPr="009C6FA6" w:rsidRDefault="009018DB" w:rsidP="00162D1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артист-вокалист, преподаватель .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Вокальная студия «Звенящие капельки», вокальный кружок «Карамельки»</w:t>
            </w: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Зубов Дмитрий Владимирович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НГПИ им. М. Горького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– «Педагогика и методика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образования»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«Общая психология»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Практический психолог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Кортиков Владимир Владимирович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Нижегородское ордена «Знак Почета» музыкальное училище им. М.А. Балакирева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«Музыкальное искусство эстрады (гитара)»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Артист, преподаватель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9018DB" w:rsidRPr="009C6FA6" w:rsidRDefault="009018DB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Кружок «7 нот»</w:t>
            </w: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Кужелева Юлия Александровна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СПО «Нижегородский педагогический колледж им. К.Д. Ушинского»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– 54.02.01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«Музыкальное образование» 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музыки, музыкальный руководитель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Горьковский инженерно-строительный институт им. В.П. Чкалова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«Производство строительных изделий и конструкций»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Инженер-технолог-строитель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АНО ВО «Университет Российского инновационного образования» Нижегородский филиал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«Профессиональная компетентность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педагогов системы дополнительного образования», 108 ч.</w:t>
            </w: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Студия авторской песни «Струны души»</w:t>
            </w: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Киселева Анастасия Павловна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незаконченное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Студентка Нижегородского Губернского колледжа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B579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B57920" w:rsidP="00B579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9018DB" w:rsidRPr="009C6FA6" w:rsidRDefault="00B57920" w:rsidP="00B579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Хореографическое объединение «Арабеск», танцевальный кружок «Конфетти»</w:t>
            </w: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Коробов Артем Владимирович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студент НМУ им. Балакирева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B57920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71" w:type="dxa"/>
          </w:tcPr>
          <w:p w:rsidR="009018DB" w:rsidRPr="009C6FA6" w:rsidRDefault="00B57920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18DB" w:rsidRPr="009C6FA6" w:rsidRDefault="00DE78A2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студия « Поющая к</w:t>
            </w:r>
            <w:r w:rsidR="009018DB" w:rsidRPr="009C6FA6">
              <w:rPr>
                <w:rFonts w:ascii="Times New Roman" w:hAnsi="Times New Roman" w:cs="Times New Roman"/>
                <w:sz w:val="20"/>
                <w:szCs w:val="20"/>
              </w:rPr>
              <w:t>апель»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детское объединение «Основы звукорежиссуры»</w:t>
            </w: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Кантышева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 Чувашский</w:t>
            </w:r>
            <w:proofErr w:type="gram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 им. И.Я. Яковлева»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11 лет 3 мес.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11 лет 3 мес.</w:t>
            </w:r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«Мармелад», танцевальный кружок «Ассорти»</w:t>
            </w:r>
          </w:p>
        </w:tc>
      </w:tr>
      <w:tr w:rsidR="009018DB" w:rsidRPr="009C6FA6" w:rsidTr="00DE78A2">
        <w:trPr>
          <w:gridAfter w:val="1"/>
          <w:wAfter w:w="15" w:type="dxa"/>
          <w:trHeight w:val="567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Лукутина Варвара Алексеевна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E70EF5" w:rsidRDefault="00E70EF5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EF5" w:rsidRDefault="00E70EF5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EF5" w:rsidRDefault="00E70EF5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EF5" w:rsidRPr="009C6FA6" w:rsidRDefault="00E70EF5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Нижегородский педагогический колледж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дополнительного образования»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 с дополнительной подготовкой – сценическое искусство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АНОО ВПО «Международный славянский институт»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«Психология»</w:t>
            </w:r>
          </w:p>
          <w:p w:rsidR="00341FF5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Квалификация-Психолог</w:t>
            </w:r>
          </w:p>
          <w:p w:rsidR="00341FF5" w:rsidRPr="009C6FA6" w:rsidRDefault="00341FF5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018DB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«Чудотворчество»</w:t>
            </w:r>
          </w:p>
          <w:p w:rsidR="00DE78A2" w:rsidRPr="009C6FA6" w:rsidRDefault="00DE78A2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«ОФП»</w:t>
            </w: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Мельник Анна Александровна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Университет. Направление подготовки «организация работы с молодежью»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Мохова Аэланта Яковлевна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Горьковская областная культурно-просветительская школа (ГБПОУ «Нижегородский областной колледж культуры» г. Бор)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Клубный работник, руководитель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фотокиносамодеятельности</w:t>
            </w:r>
            <w:proofErr w:type="spellEnd"/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образования</w:t>
            </w: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«Оценка эффективности профессиональной деятельности специалистов дополнительного образования детей», 72 ч.,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по программе «Воспитание индивидуальности», 36 ч.,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«Интеграция общего и среднего образования в условиях ОУ: возможности и перспективы», 36 ч.,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специалиста сферы воспитания», 144 ч.,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лет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55 года</w:t>
            </w:r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«Начальное техническое моделирование»</w:t>
            </w: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Махлина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Семеновна</w:t>
            </w:r>
          </w:p>
        </w:tc>
        <w:tc>
          <w:tcPr>
            <w:tcW w:w="170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Воркутинское профессиональное образовательное учреждение «Воркутинский педагогический колледж»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г.Воркута</w:t>
            </w:r>
            <w:proofErr w:type="spellEnd"/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2 года 1 мес.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 объединение «Художественная мастерская»</w:t>
            </w: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Осокина Нина Геннадьевна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«Нижегородский государственный педагогический университет»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«Тифлопедагогика и логопедия»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Учитель-тифлопедагог и логопед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ГГПИ им. М. Горького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и психология (дошкольная)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Преподаватель дошкольной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педагогики и психологии, методист и дошкольный воспитатель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«Городецкая роспись»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Пашинян Анаит Гаспаровна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Кироваканское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 им. М.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Тавризяна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» г.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Кировакан</w:t>
            </w:r>
            <w:proofErr w:type="spellEnd"/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– «Хоровое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Дирижер хора, учитель пения, учитель сольфеджио в ДМШ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МБУ ДО «ДДТ им. В.П. Чкалова» - обучающий семинар в рамках работы Городского метод. объединения «Хормейстер», 2 ч.</w:t>
            </w: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24 года 11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24 года 11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«Гармония»</w:t>
            </w:r>
          </w:p>
          <w:p w:rsidR="009018DB" w:rsidRPr="009C6FA6" w:rsidRDefault="00DE78A2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«ОФП»</w:t>
            </w: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Полева Людмила Ивановна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018DB" w:rsidRPr="009C6FA6" w:rsidRDefault="009018DB" w:rsidP="009018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Нижегородский областной колледж культуры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«Социально-культурная деятельность и народное художественное творчество»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Педагог-организатор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досуговой деятельности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Горьковский инженерно-строительный институт им. В.П. Чкалова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«Производство строительных изделий и конструкций»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Инженер-строитель-технолог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«Проектирование инновационных дополнительных образовательных (общеразвивающих) программ (ДОП), 108 ч.</w:t>
            </w: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25 лет 1мес</w:t>
            </w:r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«Рукодельница»</w:t>
            </w: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Павлова Карина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незаконченное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Студентка ГБПОУ « НГК»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B57920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71" w:type="dxa"/>
          </w:tcPr>
          <w:p w:rsidR="009018DB" w:rsidRPr="009C6FA6" w:rsidRDefault="00B57920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кружок «Букваежки»</w:t>
            </w:r>
          </w:p>
        </w:tc>
      </w:tr>
      <w:tr w:rsidR="009018DB" w:rsidRPr="009C6FA6" w:rsidTr="00DE78A2">
        <w:trPr>
          <w:gridAfter w:val="1"/>
          <w:wAfter w:w="15" w:type="dxa"/>
          <w:trHeight w:val="567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Рыльская Оксана Вячеславовна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Кировское областное училище искусств;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Квалификация: Преподаватель музыкально-теоретических дисциплин: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: Теория музыки.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15 лет 8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15 лет 8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18DB" w:rsidRDefault="00DE78A2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творческого развития «Фантазёры»</w:t>
            </w:r>
          </w:p>
          <w:p w:rsidR="00DE78A2" w:rsidRPr="009C6FA6" w:rsidRDefault="00DE78A2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дизайна и моделирования «Юный модельер»</w:t>
            </w:r>
          </w:p>
        </w:tc>
      </w:tr>
      <w:tr w:rsidR="009018DB" w:rsidRPr="009C6FA6" w:rsidTr="00DE78A2">
        <w:trPr>
          <w:gridAfter w:val="1"/>
          <w:wAfter w:w="15" w:type="dxa"/>
          <w:trHeight w:val="283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Рябова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Лукояновское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«Физическая культура и спорт»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Учитель физической культуры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«Физическая культура»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«Специальная психология»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- Психолог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«Интеграция общего и дополнительного образования в условиях ОУ: возможности и перспективы», 36ч.,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«Воспитание индивидуальности», 36 ч.,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«Проектирование инновационных дополнительных образовательных (общеразвивающих) программ (ДОП)», 108 ч.</w:t>
            </w: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Гимнастическая студия «Вдохновение», кружок «Основы гимнастики»</w:t>
            </w:r>
          </w:p>
        </w:tc>
      </w:tr>
      <w:tr w:rsidR="009018DB" w:rsidRPr="009C6FA6" w:rsidTr="00DE78A2">
        <w:trPr>
          <w:gridAfter w:val="1"/>
          <w:wAfter w:w="15" w:type="dxa"/>
          <w:trHeight w:val="567"/>
        </w:trPr>
        <w:tc>
          <w:tcPr>
            <w:tcW w:w="562" w:type="dxa"/>
            <w:shd w:val="clear" w:color="auto" w:fill="auto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Семенова Ия Викторовна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 Горького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– «История и английский язык»</w:t>
            </w:r>
          </w:p>
          <w:p w:rsidR="009018DB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истории, обществознания и английского языка</w:t>
            </w:r>
          </w:p>
          <w:p w:rsidR="00202F7D" w:rsidRPr="009C6FA6" w:rsidRDefault="00202F7D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Установлена первая квалификационная категория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«Воспитательная работа в клубах по месту жительства», 72 ч.,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НОУ ВПО «Университет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академии образования» по программе «Система ДО в контексте интеграционных процессов», 108 ч.,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«Проектирование инновационных дополнительных общеобразовательных (общеразвивающих) программ (ДОП)», 108 ч.,</w:t>
            </w: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года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1843" w:type="dxa"/>
          </w:tcPr>
          <w:p w:rsidR="009018DB" w:rsidRPr="009C6FA6" w:rsidRDefault="00DE78A2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Детское объединение «СВИТЛ», </w:t>
            </w:r>
            <w:r w:rsidR="009018DB" w:rsidRPr="009C6FA6">
              <w:rPr>
                <w:rFonts w:ascii="Times New Roman" w:hAnsi="Times New Roman" w:cs="Times New Roman"/>
                <w:sz w:val="20"/>
                <w:szCs w:val="20"/>
              </w:rPr>
              <w:t>кружок «Эрудит»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DB" w:rsidRPr="009C6FA6" w:rsidTr="00DE78A2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3"/>
        </w:trPr>
        <w:tc>
          <w:tcPr>
            <w:tcW w:w="562" w:type="dxa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Сенюткина Светлана Валерьевна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Салехардское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культурно-просветительское училище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«Культурно-просветительская работа»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Клубный работник, руководитель самодеятельного хореографического коллектива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ГОУ ВПО Волго-Вятская академия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службы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«Государственное и муниципальное управление»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Менеджер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«Педагогика дополнительного образования», 108 ч.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  <w:t>Нижегородский филиал АНО ВО «Университет РИО» по программе «Психологическая, организационно-педагогическая и образовательная деятельность педагогов в системе дополнительного образования детей и взрослых»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Педагог дополнительного образования, педагог-организатор</w:t>
            </w: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лет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15л 1 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«Серпантин»,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«Звездочки»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DB" w:rsidRPr="009C6FA6" w:rsidTr="00DE78A2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3"/>
        </w:trPr>
        <w:tc>
          <w:tcPr>
            <w:tcW w:w="562" w:type="dxa"/>
          </w:tcPr>
          <w:p w:rsidR="009018DB" w:rsidRPr="009C6FA6" w:rsidRDefault="00DE78A2" w:rsidP="00DE78A2">
            <w:pPr>
              <w:spacing w:after="160"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E45D58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дополнит-</w:t>
            </w:r>
            <w:proofErr w:type="spellStart"/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E45D58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E45D58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«Нижегородский государственный университет им.Н.И.Лобачевского»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E45D58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E45D58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4F7B29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«Киношкола «Кредо»»</w:t>
            </w:r>
          </w:p>
        </w:tc>
      </w:tr>
      <w:tr w:rsidR="009018DB" w:rsidRPr="009C6FA6" w:rsidTr="00DE78A2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3"/>
        </w:trPr>
        <w:tc>
          <w:tcPr>
            <w:tcW w:w="562" w:type="dxa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Фролова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Шуйский ГПУ.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:художник декоративно прикладного искусства.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«Художественная мастерская»</w:t>
            </w:r>
          </w:p>
        </w:tc>
      </w:tr>
      <w:tr w:rsidR="009018DB" w:rsidRPr="009C6FA6" w:rsidTr="00DE78A2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3"/>
        </w:trPr>
        <w:tc>
          <w:tcPr>
            <w:tcW w:w="562" w:type="dxa"/>
          </w:tcPr>
          <w:p w:rsidR="009018DB" w:rsidRPr="009C6FA6" w:rsidRDefault="00DE78A2" w:rsidP="00DE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Шестерикова Алёна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областной колледж культуры» г. Бор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53.02.05 «Сольное и хоровое народное пение»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018DB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Артист-вокалист, преподаватель, руководитель народного коллектива</w:t>
            </w:r>
          </w:p>
          <w:p w:rsidR="00202F7D" w:rsidRPr="009C6FA6" w:rsidRDefault="00202F7D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«Организация деятельности обучающихся по освоению дополнительной общеобразовательной программы», 108 ч.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Вокальная студия «Поющая капель»,</w:t>
            </w:r>
          </w:p>
          <w:p w:rsidR="009018DB" w:rsidRPr="009C6FA6" w:rsidRDefault="00DE78A2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кружок</w:t>
            </w:r>
            <w:r w:rsidR="009018DB"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 «Карамельки»</w:t>
            </w:r>
          </w:p>
          <w:p w:rsidR="009018DB" w:rsidRPr="009C6FA6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DB" w:rsidRPr="009C6FA6" w:rsidTr="00DE78A2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567"/>
        </w:trPr>
        <w:tc>
          <w:tcPr>
            <w:tcW w:w="562" w:type="dxa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Шакиров Андрей Рафаилович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«Нижегородский дизелестроительный техникум»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018DB" w:rsidRPr="009C6FA6" w:rsidRDefault="00702171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71" w:type="dxa"/>
          </w:tcPr>
          <w:p w:rsidR="009018DB" w:rsidRPr="009C6FA6" w:rsidRDefault="00702171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018DB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Секция «Тайский Бокс»</w:t>
            </w:r>
          </w:p>
          <w:p w:rsidR="00DE78A2" w:rsidRPr="009C6FA6" w:rsidRDefault="00DE78A2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«Основы тайского бокса»</w:t>
            </w:r>
          </w:p>
        </w:tc>
      </w:tr>
      <w:tr w:rsidR="009018DB" w:rsidRPr="009C6FA6" w:rsidTr="00DE78A2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567"/>
        </w:trPr>
        <w:tc>
          <w:tcPr>
            <w:tcW w:w="562" w:type="dxa"/>
          </w:tcPr>
          <w:p w:rsidR="009018DB" w:rsidRPr="009C6FA6" w:rsidRDefault="00DE78A2" w:rsidP="00DE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Ширяева Марина Юрьевна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-организатор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государственный педагогический университет им. К. Минина»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«Биология»</w:t>
            </w:r>
          </w:p>
          <w:p w:rsidR="009018DB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биологии</w:t>
            </w:r>
          </w:p>
          <w:p w:rsidR="00202F7D" w:rsidRPr="009C6FA6" w:rsidRDefault="00202F7D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Установлена первая квалификационная категория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ДОД «Центр эстетического воспитания детей Нижегородской области» по теме «Дополнительное образование – фактор развития личности ребенка», 108 ч.,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«Воспитание индивидуальности», 36 ч.,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«Профессиональная компетентность специалиста сферы воспитания», 144 ч.,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«Педагогика </w:t>
            </w: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образования», 108 ч.</w:t>
            </w: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018DB" w:rsidRPr="009C6FA6" w:rsidRDefault="009018DB" w:rsidP="0090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DB" w:rsidRPr="009C6FA6" w:rsidTr="00DE78A2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283"/>
        </w:trPr>
        <w:tc>
          <w:tcPr>
            <w:tcW w:w="562" w:type="dxa"/>
          </w:tcPr>
          <w:p w:rsidR="009018DB" w:rsidRPr="009C6FA6" w:rsidRDefault="00DE78A2" w:rsidP="00DE78A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Юрченко Анатолий Григорьевич</w:t>
            </w:r>
          </w:p>
        </w:tc>
        <w:tc>
          <w:tcPr>
            <w:tcW w:w="1701" w:type="dxa"/>
            <w:shd w:val="clear" w:color="auto" w:fill="auto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 Горького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«Физическое воспитание»</w:t>
            </w:r>
          </w:p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 физвоспитания, учитель средней школы</w:t>
            </w:r>
          </w:p>
        </w:tc>
        <w:tc>
          <w:tcPr>
            <w:tcW w:w="113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Заслуженный тренер</w:t>
            </w:r>
          </w:p>
        </w:tc>
        <w:tc>
          <w:tcPr>
            <w:tcW w:w="2268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ФГБОУ ВПО «НГПУ им. К. Минина» по программе «Моделирование учебно-тренировочного процесса», 72 ч.</w:t>
            </w:r>
          </w:p>
        </w:tc>
        <w:tc>
          <w:tcPr>
            <w:tcW w:w="964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53 года</w:t>
            </w:r>
          </w:p>
        </w:tc>
        <w:tc>
          <w:tcPr>
            <w:tcW w:w="1871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52 года</w:t>
            </w:r>
          </w:p>
        </w:tc>
        <w:tc>
          <w:tcPr>
            <w:tcW w:w="1843" w:type="dxa"/>
          </w:tcPr>
          <w:p w:rsidR="009018DB" w:rsidRPr="009C6FA6" w:rsidRDefault="009018DB" w:rsidP="009018D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FA6">
              <w:rPr>
                <w:rFonts w:ascii="Times New Roman" w:hAnsi="Times New Roman" w:cs="Times New Roman"/>
                <w:sz w:val="20"/>
                <w:szCs w:val="20"/>
              </w:rPr>
              <w:t>Лыжная секция</w:t>
            </w:r>
          </w:p>
        </w:tc>
      </w:tr>
    </w:tbl>
    <w:p w:rsidR="00FD215A" w:rsidRPr="009C6FA6" w:rsidRDefault="00FD215A">
      <w:pPr>
        <w:rPr>
          <w:rFonts w:ascii="Times New Roman" w:hAnsi="Times New Roman" w:cs="Times New Roman"/>
          <w:sz w:val="20"/>
          <w:szCs w:val="20"/>
        </w:rPr>
      </w:pPr>
    </w:p>
    <w:sectPr w:rsidR="00FD215A" w:rsidRPr="009C6FA6" w:rsidSect="00723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A5B"/>
    <w:multiLevelType w:val="multilevel"/>
    <w:tmpl w:val="14464326"/>
    <w:lvl w:ilvl="0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E7"/>
    <w:rsid w:val="00043A5B"/>
    <w:rsid w:val="00162D17"/>
    <w:rsid w:val="00202F7D"/>
    <w:rsid w:val="00213426"/>
    <w:rsid w:val="002A6301"/>
    <w:rsid w:val="00341FF5"/>
    <w:rsid w:val="004A5282"/>
    <w:rsid w:val="004F3F6F"/>
    <w:rsid w:val="004F7B29"/>
    <w:rsid w:val="00575CE7"/>
    <w:rsid w:val="00702171"/>
    <w:rsid w:val="007236B4"/>
    <w:rsid w:val="00761E23"/>
    <w:rsid w:val="00794B8E"/>
    <w:rsid w:val="008802ED"/>
    <w:rsid w:val="009018DB"/>
    <w:rsid w:val="009C6FA6"/>
    <w:rsid w:val="00B12F74"/>
    <w:rsid w:val="00B57920"/>
    <w:rsid w:val="00DE78A2"/>
    <w:rsid w:val="00E04CEA"/>
    <w:rsid w:val="00E45D58"/>
    <w:rsid w:val="00E70EF5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D4B0"/>
  <w15:chartTrackingRefBased/>
  <w15:docId w15:val="{D178D0C2-2BA9-4E7D-925C-170DE583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2021-10-12T13:04:00Z</dcterms:created>
  <dcterms:modified xsi:type="dcterms:W3CDTF">2021-10-29T11:56:00Z</dcterms:modified>
</cp:coreProperties>
</file>